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1A" w:rsidRPr="00C82FA6" w:rsidRDefault="0063421A" w:rsidP="006342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FA6">
        <w:rPr>
          <w:rFonts w:ascii="Times New Roman" w:hAnsi="Times New Roman" w:cs="Times New Roman"/>
          <w:sz w:val="24"/>
          <w:szCs w:val="24"/>
        </w:rPr>
        <w:t>Проект</w:t>
      </w:r>
    </w:p>
    <w:p w:rsidR="0063421A" w:rsidRDefault="0063421A" w:rsidP="0063421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63421A" w:rsidRDefault="0063421A" w:rsidP="00634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9B7A4B" wp14:editId="78AF6629">
            <wp:extent cx="8001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21A" w:rsidRPr="00C55DCF" w:rsidRDefault="0063421A" w:rsidP="00634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63421A" w:rsidRDefault="0063421A" w:rsidP="00634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63421A" w:rsidRDefault="0063421A" w:rsidP="00634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21A" w:rsidRDefault="0063421A" w:rsidP="00634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:rsidR="0063421A" w:rsidRPr="00C93F83" w:rsidRDefault="0063421A" w:rsidP="0063421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63421A" w:rsidRPr="006B6BE2" w:rsidRDefault="0063421A" w:rsidP="00634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E2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0777" w:rsidRPr="00CC0905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A0777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8B" w:rsidRPr="00212ED7">
        <w:rPr>
          <w:rFonts w:ascii="Times New Roman" w:hAnsi="Times New Roman" w:cs="Times New Roman"/>
          <w:sz w:val="28"/>
          <w:szCs w:val="28"/>
        </w:rPr>
        <w:t>«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  <w:r w:rsidR="00DA098B" w:rsidRPr="00212ED7">
        <w:rPr>
          <w:rFonts w:ascii="Times New Roman" w:hAnsi="Times New Roman" w:cs="Times New Roman"/>
          <w:sz w:val="28"/>
          <w:szCs w:val="28"/>
        </w:rPr>
        <w:t>»</w:t>
      </w:r>
      <w:r w:rsidR="00DA098B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________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635805">
        <w:rPr>
          <w:rFonts w:ascii="Times New Roman" w:hAnsi="Times New Roman" w:cs="Times New Roman"/>
          <w:sz w:val="28"/>
          <w:szCs w:val="28"/>
        </w:rPr>
        <w:t>2025</w:t>
      </w:r>
      <w:r w:rsidR="00DA098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F44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  №</w:t>
      </w:r>
      <w:r w:rsidR="00DA098B" w:rsidRPr="00CE1146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</w:p>
    <w:p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4B5" w:rsidRDefault="002A0777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6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0C34B5">
        <w:rPr>
          <w:rFonts w:ascii="Times New Roman" w:hAnsi="Times New Roman" w:cs="Times New Roman"/>
          <w:b/>
          <w:sz w:val="28"/>
          <w:szCs w:val="28"/>
        </w:rPr>
        <w:t xml:space="preserve">Порядок размещения сведений о доходах, расходах, </w:t>
      </w:r>
    </w:p>
    <w:p w:rsidR="000C34B5" w:rsidRDefault="000C34B5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отдельных категорий лиц и членов их семей на официальном сайте </w:t>
      </w:r>
    </w:p>
    <w:p w:rsidR="000C34B5" w:rsidRDefault="000C34B5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транспорта и дорожного хозяйства Республики Дагестан </w:t>
      </w:r>
    </w:p>
    <w:p w:rsidR="00D71A9B" w:rsidRDefault="000C34B5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предоставления этих сведений общероссийским и республиканским средствам массовой информации для опубликования </w:t>
      </w:r>
    </w:p>
    <w:p w:rsidR="00EB6E75" w:rsidRDefault="00EB6E75" w:rsidP="00D7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A45" w:rsidRPr="00A176C1" w:rsidRDefault="00A176C1" w:rsidP="0066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25 декабря 2008 года</w:t>
      </w:r>
      <w:r w:rsidRPr="00A176C1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(Собрание законодательства Российской Федерации, 2008, № 52, ст. 6228; 2024, № 33, ст. 4928; Официальный интернет-портал правовой информации (www.pravo.gov.ru), 2024, 8 августа, № 0001202408080042)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66FE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8 июля 2013 года № 613 «Вопросы противодействия коррупции»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</w:t>
      </w:r>
      <w:r w:rsidR="00841A48">
        <w:rPr>
          <w:rFonts w:ascii="Times New Roman" w:hAnsi="Times New Roman" w:cs="Times New Roman"/>
          <w:sz w:val="28"/>
          <w:szCs w:val="28"/>
        </w:rPr>
        <w:t>2013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, № </w:t>
      </w:r>
      <w:r w:rsidR="00841A48">
        <w:rPr>
          <w:rFonts w:ascii="Times New Roman" w:hAnsi="Times New Roman" w:cs="Times New Roman"/>
          <w:sz w:val="28"/>
          <w:szCs w:val="28"/>
        </w:rPr>
        <w:t>28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, ст. </w:t>
      </w:r>
      <w:r w:rsidR="00841A48">
        <w:rPr>
          <w:rFonts w:ascii="Times New Roman" w:hAnsi="Times New Roman" w:cs="Times New Roman"/>
          <w:sz w:val="28"/>
          <w:szCs w:val="28"/>
        </w:rPr>
        <w:t>3813; 2023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, № </w:t>
      </w:r>
      <w:r w:rsidR="00841A48">
        <w:rPr>
          <w:rFonts w:ascii="Times New Roman" w:hAnsi="Times New Roman" w:cs="Times New Roman"/>
          <w:sz w:val="28"/>
          <w:szCs w:val="28"/>
        </w:rPr>
        <w:t>44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, ст. </w:t>
      </w:r>
      <w:r w:rsidR="00841A48">
        <w:rPr>
          <w:rFonts w:ascii="Times New Roman" w:hAnsi="Times New Roman" w:cs="Times New Roman"/>
          <w:sz w:val="28"/>
          <w:szCs w:val="28"/>
        </w:rPr>
        <w:t>7864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; Официальный интернет-портал правовой информации (www.pravo.gov.ru), </w:t>
      </w:r>
      <w:r w:rsidR="00841A48">
        <w:rPr>
          <w:rFonts w:ascii="Times New Roman" w:hAnsi="Times New Roman" w:cs="Times New Roman"/>
          <w:sz w:val="28"/>
          <w:szCs w:val="28"/>
        </w:rPr>
        <w:t>2013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, 8 </w:t>
      </w:r>
      <w:r w:rsidR="00841A48">
        <w:rPr>
          <w:rFonts w:ascii="Times New Roman" w:hAnsi="Times New Roman" w:cs="Times New Roman"/>
          <w:sz w:val="28"/>
          <w:szCs w:val="28"/>
        </w:rPr>
        <w:t>июля; 2023, 26 октября,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 </w:t>
      </w:r>
      <w:r w:rsidR="00AE29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41A48" w:rsidRPr="00841A48">
        <w:rPr>
          <w:rFonts w:ascii="Times New Roman" w:hAnsi="Times New Roman" w:cs="Times New Roman"/>
          <w:sz w:val="28"/>
          <w:szCs w:val="28"/>
        </w:rPr>
        <w:t xml:space="preserve">№ </w:t>
      </w:r>
      <w:r w:rsidR="00C9306C" w:rsidRPr="00C9306C">
        <w:rPr>
          <w:rFonts w:ascii="Times New Roman" w:hAnsi="Times New Roman" w:cs="Times New Roman"/>
          <w:sz w:val="28"/>
          <w:szCs w:val="28"/>
        </w:rPr>
        <w:t>0001202310260008</w:t>
      </w:r>
      <w:r w:rsidR="00841A48" w:rsidRPr="00841A48">
        <w:rPr>
          <w:rFonts w:ascii="Times New Roman" w:hAnsi="Times New Roman" w:cs="Times New Roman"/>
          <w:sz w:val="28"/>
          <w:szCs w:val="28"/>
        </w:rPr>
        <w:t>)</w:t>
      </w:r>
      <w:r w:rsidR="00F866FE">
        <w:rPr>
          <w:rFonts w:ascii="Times New Roman" w:hAnsi="Times New Roman" w:cs="Times New Roman"/>
          <w:sz w:val="28"/>
          <w:szCs w:val="28"/>
        </w:rPr>
        <w:t>, Указом Президента Республики Дагестан от 23 июля 2009 года № 163</w:t>
      </w:r>
      <w:r w:rsidR="003F0251">
        <w:rPr>
          <w:rFonts w:ascii="Times New Roman" w:hAnsi="Times New Roman" w:cs="Times New Roman"/>
          <w:sz w:val="28"/>
          <w:szCs w:val="28"/>
        </w:rPr>
        <w:t xml:space="preserve"> «</w:t>
      </w:r>
      <w:r w:rsidR="003F0251" w:rsidRPr="003F0251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F0251">
        <w:rPr>
          <w:rFonts w:ascii="Times New Roman" w:hAnsi="Times New Roman" w:cs="Times New Roman"/>
          <w:sz w:val="28"/>
          <w:szCs w:val="28"/>
        </w:rPr>
        <w:t xml:space="preserve">» </w:t>
      </w:r>
      <w:r w:rsidR="003F0251" w:rsidRPr="003F0251">
        <w:rPr>
          <w:rFonts w:ascii="Times New Roman" w:hAnsi="Times New Roman" w:cs="Times New Roman"/>
          <w:sz w:val="28"/>
          <w:szCs w:val="28"/>
        </w:rPr>
        <w:t xml:space="preserve">(Собрание законодательства </w:t>
      </w:r>
      <w:r w:rsidR="003F025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F0251" w:rsidRPr="003F0251">
        <w:rPr>
          <w:rFonts w:ascii="Times New Roman" w:hAnsi="Times New Roman" w:cs="Times New Roman"/>
          <w:sz w:val="28"/>
          <w:szCs w:val="28"/>
        </w:rPr>
        <w:t xml:space="preserve">, </w:t>
      </w:r>
      <w:r w:rsidR="003F0251">
        <w:rPr>
          <w:rFonts w:ascii="Times New Roman" w:hAnsi="Times New Roman" w:cs="Times New Roman"/>
          <w:sz w:val="28"/>
          <w:szCs w:val="28"/>
        </w:rPr>
        <w:t>2009</w:t>
      </w:r>
      <w:r w:rsidR="003F0251" w:rsidRPr="003F0251">
        <w:rPr>
          <w:rFonts w:ascii="Times New Roman" w:hAnsi="Times New Roman" w:cs="Times New Roman"/>
          <w:sz w:val="28"/>
          <w:szCs w:val="28"/>
        </w:rPr>
        <w:t xml:space="preserve">, № </w:t>
      </w:r>
      <w:r w:rsidR="003F0251">
        <w:rPr>
          <w:rFonts w:ascii="Times New Roman" w:hAnsi="Times New Roman" w:cs="Times New Roman"/>
          <w:sz w:val="28"/>
          <w:szCs w:val="28"/>
        </w:rPr>
        <w:t>14</w:t>
      </w:r>
      <w:r w:rsidR="003F0251" w:rsidRPr="003F0251">
        <w:rPr>
          <w:rFonts w:ascii="Times New Roman" w:hAnsi="Times New Roman" w:cs="Times New Roman"/>
          <w:sz w:val="28"/>
          <w:szCs w:val="28"/>
        </w:rPr>
        <w:t xml:space="preserve">, ст. </w:t>
      </w:r>
      <w:r w:rsidR="003F0251">
        <w:rPr>
          <w:rFonts w:ascii="Times New Roman" w:hAnsi="Times New Roman" w:cs="Times New Roman"/>
          <w:sz w:val="28"/>
          <w:szCs w:val="28"/>
        </w:rPr>
        <w:t>677</w:t>
      </w:r>
      <w:r w:rsidR="003F0251" w:rsidRPr="003F0251">
        <w:rPr>
          <w:rFonts w:ascii="Times New Roman" w:hAnsi="Times New Roman" w:cs="Times New Roman"/>
          <w:sz w:val="28"/>
          <w:szCs w:val="28"/>
        </w:rPr>
        <w:t xml:space="preserve">; интернет-портал правовой информации Республики Дагестан (www.pravo.e-dag.ru), </w:t>
      </w:r>
      <w:r w:rsidR="003F0251">
        <w:rPr>
          <w:rFonts w:ascii="Times New Roman" w:hAnsi="Times New Roman" w:cs="Times New Roman"/>
          <w:sz w:val="28"/>
          <w:szCs w:val="28"/>
        </w:rPr>
        <w:t>2016</w:t>
      </w:r>
      <w:r w:rsidR="003F0251" w:rsidRPr="003F0251">
        <w:rPr>
          <w:rFonts w:ascii="Times New Roman" w:hAnsi="Times New Roman" w:cs="Times New Roman"/>
          <w:sz w:val="28"/>
          <w:szCs w:val="28"/>
        </w:rPr>
        <w:t xml:space="preserve">, </w:t>
      </w:r>
      <w:r w:rsidR="009A1DCC">
        <w:rPr>
          <w:rFonts w:ascii="Times New Roman" w:hAnsi="Times New Roman" w:cs="Times New Roman"/>
          <w:sz w:val="28"/>
          <w:szCs w:val="28"/>
        </w:rPr>
        <w:t>16 мая</w:t>
      </w:r>
      <w:r w:rsidR="003F0251" w:rsidRPr="003F0251">
        <w:rPr>
          <w:rFonts w:ascii="Times New Roman" w:hAnsi="Times New Roman" w:cs="Times New Roman"/>
          <w:sz w:val="28"/>
          <w:szCs w:val="28"/>
        </w:rPr>
        <w:t>)</w:t>
      </w:r>
      <w:r w:rsidR="00F866FE">
        <w:rPr>
          <w:rFonts w:ascii="Times New Roman" w:hAnsi="Times New Roman" w:cs="Times New Roman"/>
          <w:sz w:val="28"/>
          <w:szCs w:val="28"/>
        </w:rPr>
        <w:t>, Указом Главы Республики Дагестан от 14 мая 2014 года № 113 «Вопросы противодействия коррупции»</w:t>
      </w:r>
      <w:r w:rsidR="00663A55" w:rsidRPr="00663A5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</w:t>
      </w:r>
      <w:r w:rsidR="00663A55">
        <w:rPr>
          <w:rFonts w:ascii="Times New Roman" w:hAnsi="Times New Roman" w:cs="Times New Roman"/>
          <w:sz w:val="28"/>
          <w:szCs w:val="28"/>
        </w:rPr>
        <w:t>2014</w:t>
      </w:r>
      <w:r w:rsidR="00663A55" w:rsidRPr="00663A55">
        <w:rPr>
          <w:rFonts w:ascii="Times New Roman" w:hAnsi="Times New Roman" w:cs="Times New Roman"/>
          <w:sz w:val="28"/>
          <w:szCs w:val="28"/>
        </w:rPr>
        <w:t xml:space="preserve">, № </w:t>
      </w:r>
      <w:r w:rsidR="00663A55">
        <w:rPr>
          <w:rFonts w:ascii="Times New Roman" w:hAnsi="Times New Roman" w:cs="Times New Roman"/>
          <w:sz w:val="28"/>
          <w:szCs w:val="28"/>
        </w:rPr>
        <w:t>9</w:t>
      </w:r>
      <w:r w:rsidR="00663A55" w:rsidRPr="00663A55">
        <w:rPr>
          <w:rFonts w:ascii="Times New Roman" w:hAnsi="Times New Roman" w:cs="Times New Roman"/>
          <w:sz w:val="28"/>
          <w:szCs w:val="28"/>
        </w:rPr>
        <w:t xml:space="preserve">, ст. </w:t>
      </w:r>
      <w:r w:rsidR="00663A55">
        <w:rPr>
          <w:rFonts w:ascii="Times New Roman" w:hAnsi="Times New Roman" w:cs="Times New Roman"/>
          <w:sz w:val="28"/>
          <w:szCs w:val="28"/>
        </w:rPr>
        <w:t>513</w:t>
      </w:r>
      <w:r w:rsidR="00663A55" w:rsidRPr="00663A55">
        <w:rPr>
          <w:rFonts w:ascii="Times New Roman" w:hAnsi="Times New Roman" w:cs="Times New Roman"/>
          <w:sz w:val="28"/>
          <w:szCs w:val="28"/>
        </w:rPr>
        <w:t xml:space="preserve">; Официальный интернет-портал правовой информации (www.pravo.gov.ru), 2024, 29 мая, </w:t>
      </w:r>
      <w:r w:rsidR="00AE29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663A55" w:rsidRPr="00663A55">
        <w:rPr>
          <w:rFonts w:ascii="Times New Roman" w:hAnsi="Times New Roman" w:cs="Times New Roman"/>
          <w:sz w:val="28"/>
          <w:szCs w:val="28"/>
        </w:rPr>
        <w:t>№ 0500202405290001; интернет-портал правовой информации Республики Дагестан (www.pravo.e-dag.ru), 2024, 27 мая, № 05004013444)</w:t>
      </w:r>
      <w:r w:rsidR="00663A55">
        <w:rPr>
          <w:rFonts w:ascii="Times New Roman" w:hAnsi="Times New Roman" w:cs="Times New Roman"/>
          <w:sz w:val="28"/>
          <w:szCs w:val="28"/>
        </w:rPr>
        <w:t xml:space="preserve"> </w:t>
      </w:r>
      <w:r w:rsidR="00AC3A45" w:rsidRPr="00AC3A4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EE526F" w:rsidRDefault="00AC3A45" w:rsidP="00205F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A45"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</w:t>
      </w:r>
      <w:r w:rsidR="00205F23" w:rsidRPr="00205F23">
        <w:rPr>
          <w:rFonts w:ascii="Times New Roman" w:hAnsi="Times New Roman" w:cs="Times New Roman"/>
          <w:sz w:val="28"/>
          <w:szCs w:val="28"/>
        </w:rPr>
        <w:t>Порядок размещени</w:t>
      </w:r>
      <w:r w:rsidR="00205F23">
        <w:rPr>
          <w:rFonts w:ascii="Times New Roman" w:hAnsi="Times New Roman" w:cs="Times New Roman"/>
          <w:sz w:val="28"/>
          <w:szCs w:val="28"/>
        </w:rPr>
        <w:t xml:space="preserve">я сведений о доходах, расходах, </w:t>
      </w:r>
      <w:r w:rsidR="00205F23" w:rsidRPr="00205F2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отдельных категорий лиц и членов их семей на официальном сайте Министерства транспорта и дорожного хозяйства Республики Дагестан и предоставления этих сведений общероссийским и республиканским средствам массовой информации для опубликования</w:t>
      </w:r>
      <w:r w:rsidR="00B91D18" w:rsidRPr="00205F23">
        <w:rPr>
          <w:rFonts w:ascii="Times New Roman" w:hAnsi="Times New Roman" w:cs="Times New Roman"/>
          <w:sz w:val="28"/>
          <w:szCs w:val="28"/>
        </w:rPr>
        <w:t>,</w:t>
      </w:r>
      <w:r w:rsidR="00B91D18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A529BD">
        <w:rPr>
          <w:rFonts w:ascii="Times New Roman" w:hAnsi="Times New Roman" w:cs="Times New Roman"/>
          <w:sz w:val="28"/>
          <w:szCs w:val="28"/>
        </w:rPr>
        <w:t xml:space="preserve">денный </w:t>
      </w:r>
      <w:r w:rsidR="00B42A07" w:rsidRPr="00B42A07">
        <w:rPr>
          <w:rFonts w:ascii="Times New Roman" w:hAnsi="Times New Roman" w:cs="Times New Roman"/>
          <w:sz w:val="28"/>
          <w:szCs w:val="28"/>
        </w:rPr>
        <w:t>приказ</w:t>
      </w:r>
      <w:r w:rsidR="00B91D18">
        <w:rPr>
          <w:rFonts w:ascii="Times New Roman" w:hAnsi="Times New Roman" w:cs="Times New Roman"/>
          <w:sz w:val="28"/>
          <w:szCs w:val="28"/>
        </w:rPr>
        <w:t>ом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B42A07" w:rsidRPr="00B42A07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E01F45">
        <w:rPr>
          <w:rFonts w:ascii="Times New Roman" w:hAnsi="Times New Roman" w:cs="Times New Roman"/>
          <w:sz w:val="28"/>
          <w:szCs w:val="28"/>
        </w:rPr>
        <w:t xml:space="preserve">от </w:t>
      </w:r>
      <w:r w:rsidR="00205F23">
        <w:rPr>
          <w:rFonts w:ascii="Times New Roman" w:hAnsi="Times New Roman" w:cs="Times New Roman"/>
          <w:sz w:val="28"/>
          <w:szCs w:val="28"/>
        </w:rPr>
        <w:t>8 июня 2020 года № 69</w:t>
      </w:r>
      <w:r w:rsidR="00D238E8">
        <w:rPr>
          <w:rFonts w:ascii="Times New Roman" w:hAnsi="Times New Roman" w:cs="Times New Roman"/>
          <w:sz w:val="28"/>
          <w:szCs w:val="28"/>
        </w:rPr>
        <w:t>, следующее изменение</w:t>
      </w:r>
      <w:r w:rsidRPr="00AC3A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313B" w:rsidRDefault="00C9313B" w:rsidP="00E01F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«г» пункта 2 изложить в следующей редакции: </w:t>
      </w:r>
    </w:p>
    <w:p w:rsidR="00C9313B" w:rsidRDefault="00C9313B" w:rsidP="00021B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</w:t>
      </w:r>
      <w:r w:rsidRPr="00C9313B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 (работника) и его супруги (супруга) за три последних года, предшествующих отчетному периоду</w:t>
      </w:r>
      <w:r w:rsidR="000131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38E8">
        <w:rPr>
          <w:rFonts w:ascii="Times New Roman" w:hAnsi="Times New Roman" w:cs="Times New Roman"/>
          <w:sz w:val="28"/>
          <w:szCs w:val="28"/>
        </w:rPr>
        <w:t>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4C31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6" w:history="1"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mintransdag</w:t>
        </w:r>
        <w:proofErr w:type="spellEnd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4C31" w:rsidRPr="008A368F">
        <w:rPr>
          <w:rFonts w:ascii="Times New Roman" w:hAnsi="Times New Roman" w:cs="Times New Roman"/>
          <w:sz w:val="28"/>
          <w:szCs w:val="28"/>
        </w:rPr>
        <w:t>).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C31" w:rsidRPr="008A368F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4C31" w:rsidRPr="008A368F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4C31" w:rsidRPr="008A368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Pr="00B71424" w:rsidRDefault="00F265CB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C31" w:rsidRPr="008A06A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4C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 w:rsidR="00525790">
        <w:rPr>
          <w:rFonts w:ascii="Times New Roman" w:hAnsi="Times New Roman" w:cs="Times New Roman"/>
          <w:sz w:val="28"/>
          <w:szCs w:val="28"/>
        </w:rPr>
        <w:t xml:space="preserve">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</w:p>
    <w:p w:rsidR="00A34C31" w:rsidRDefault="00A34C31" w:rsidP="00A34C31">
      <w:pPr>
        <w:spacing w:after="0" w:line="240" w:lineRule="auto"/>
        <w:ind w:firstLine="709"/>
        <w:jc w:val="both"/>
      </w:pPr>
    </w:p>
    <w:p w:rsidR="00A34C31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656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C92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92C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B"/>
    <w:rsid w:val="000102E6"/>
    <w:rsid w:val="000131F1"/>
    <w:rsid w:val="00021BEE"/>
    <w:rsid w:val="00031282"/>
    <w:rsid w:val="00040EF9"/>
    <w:rsid w:val="000410C1"/>
    <w:rsid w:val="00065E81"/>
    <w:rsid w:val="000707CC"/>
    <w:rsid w:val="00093324"/>
    <w:rsid w:val="000972B9"/>
    <w:rsid w:val="000978B9"/>
    <w:rsid w:val="000A5FA3"/>
    <w:rsid w:val="000B015A"/>
    <w:rsid w:val="000B0585"/>
    <w:rsid w:val="000B4D29"/>
    <w:rsid w:val="000C34B5"/>
    <w:rsid w:val="000D6CA1"/>
    <w:rsid w:val="000E27A3"/>
    <w:rsid w:val="000F27F7"/>
    <w:rsid w:val="000F2DA3"/>
    <w:rsid w:val="001001C3"/>
    <w:rsid w:val="00100C17"/>
    <w:rsid w:val="00105A16"/>
    <w:rsid w:val="0010641C"/>
    <w:rsid w:val="00110966"/>
    <w:rsid w:val="001164C9"/>
    <w:rsid w:val="00122F9D"/>
    <w:rsid w:val="001369BC"/>
    <w:rsid w:val="001420EC"/>
    <w:rsid w:val="00144C2B"/>
    <w:rsid w:val="00152719"/>
    <w:rsid w:val="00155E27"/>
    <w:rsid w:val="0015710D"/>
    <w:rsid w:val="001700A3"/>
    <w:rsid w:val="001818F6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05F23"/>
    <w:rsid w:val="00222CDB"/>
    <w:rsid w:val="002263D5"/>
    <w:rsid w:val="00231A36"/>
    <w:rsid w:val="00233C4C"/>
    <w:rsid w:val="002352B7"/>
    <w:rsid w:val="0024239D"/>
    <w:rsid w:val="0024395A"/>
    <w:rsid w:val="0025429F"/>
    <w:rsid w:val="00255331"/>
    <w:rsid w:val="00255C28"/>
    <w:rsid w:val="0027504F"/>
    <w:rsid w:val="00287B35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0C33"/>
    <w:rsid w:val="003150C5"/>
    <w:rsid w:val="00332C26"/>
    <w:rsid w:val="0035359E"/>
    <w:rsid w:val="00355B42"/>
    <w:rsid w:val="00365A2D"/>
    <w:rsid w:val="00367EEF"/>
    <w:rsid w:val="00385CD3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251"/>
    <w:rsid w:val="003F051D"/>
    <w:rsid w:val="003F2B5F"/>
    <w:rsid w:val="00415D41"/>
    <w:rsid w:val="0042784A"/>
    <w:rsid w:val="00453023"/>
    <w:rsid w:val="004663D7"/>
    <w:rsid w:val="00485972"/>
    <w:rsid w:val="0049709C"/>
    <w:rsid w:val="004A13CF"/>
    <w:rsid w:val="004C013F"/>
    <w:rsid w:val="004C76CB"/>
    <w:rsid w:val="004D4AC7"/>
    <w:rsid w:val="004F3ACA"/>
    <w:rsid w:val="00507233"/>
    <w:rsid w:val="00525790"/>
    <w:rsid w:val="0054118E"/>
    <w:rsid w:val="005436B0"/>
    <w:rsid w:val="00551A84"/>
    <w:rsid w:val="00553964"/>
    <w:rsid w:val="00555716"/>
    <w:rsid w:val="005660D2"/>
    <w:rsid w:val="00572CA9"/>
    <w:rsid w:val="00577170"/>
    <w:rsid w:val="00584E9A"/>
    <w:rsid w:val="0059046E"/>
    <w:rsid w:val="005B193B"/>
    <w:rsid w:val="005B361B"/>
    <w:rsid w:val="005C3BB3"/>
    <w:rsid w:val="005E3535"/>
    <w:rsid w:val="00612368"/>
    <w:rsid w:val="00612480"/>
    <w:rsid w:val="006179B4"/>
    <w:rsid w:val="00620757"/>
    <w:rsid w:val="0063421A"/>
    <w:rsid w:val="00635805"/>
    <w:rsid w:val="00640B56"/>
    <w:rsid w:val="00651679"/>
    <w:rsid w:val="006558F4"/>
    <w:rsid w:val="00663A55"/>
    <w:rsid w:val="006851C6"/>
    <w:rsid w:val="00685385"/>
    <w:rsid w:val="006919BF"/>
    <w:rsid w:val="006927A9"/>
    <w:rsid w:val="00694231"/>
    <w:rsid w:val="00696E3A"/>
    <w:rsid w:val="006A56DB"/>
    <w:rsid w:val="006B0821"/>
    <w:rsid w:val="006C7EC2"/>
    <w:rsid w:val="00716FF8"/>
    <w:rsid w:val="00725A7F"/>
    <w:rsid w:val="0073502A"/>
    <w:rsid w:val="00742CDC"/>
    <w:rsid w:val="00750B22"/>
    <w:rsid w:val="00760689"/>
    <w:rsid w:val="00763A01"/>
    <w:rsid w:val="007658BB"/>
    <w:rsid w:val="00767081"/>
    <w:rsid w:val="007678B7"/>
    <w:rsid w:val="00785E1F"/>
    <w:rsid w:val="0078626B"/>
    <w:rsid w:val="00794DA9"/>
    <w:rsid w:val="00796DD1"/>
    <w:rsid w:val="0079791D"/>
    <w:rsid w:val="007B186F"/>
    <w:rsid w:val="007B517F"/>
    <w:rsid w:val="007C2696"/>
    <w:rsid w:val="007C676E"/>
    <w:rsid w:val="007F48F7"/>
    <w:rsid w:val="008023A7"/>
    <w:rsid w:val="0081772C"/>
    <w:rsid w:val="00841A48"/>
    <w:rsid w:val="00841BF4"/>
    <w:rsid w:val="008435AE"/>
    <w:rsid w:val="0085338C"/>
    <w:rsid w:val="0085439C"/>
    <w:rsid w:val="008604C8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F0346"/>
    <w:rsid w:val="008F26D0"/>
    <w:rsid w:val="008F5F41"/>
    <w:rsid w:val="009040AC"/>
    <w:rsid w:val="00921E26"/>
    <w:rsid w:val="0093292C"/>
    <w:rsid w:val="00932E21"/>
    <w:rsid w:val="00946AB7"/>
    <w:rsid w:val="0095288E"/>
    <w:rsid w:val="00953F82"/>
    <w:rsid w:val="00960726"/>
    <w:rsid w:val="0096466F"/>
    <w:rsid w:val="009853D6"/>
    <w:rsid w:val="00986744"/>
    <w:rsid w:val="00993DB6"/>
    <w:rsid w:val="009A1DCC"/>
    <w:rsid w:val="009A66C2"/>
    <w:rsid w:val="009B0CB9"/>
    <w:rsid w:val="009C4097"/>
    <w:rsid w:val="009C5691"/>
    <w:rsid w:val="009C5D51"/>
    <w:rsid w:val="009E3670"/>
    <w:rsid w:val="009E5293"/>
    <w:rsid w:val="009F607D"/>
    <w:rsid w:val="009F65D9"/>
    <w:rsid w:val="00A029C6"/>
    <w:rsid w:val="00A0685C"/>
    <w:rsid w:val="00A14A71"/>
    <w:rsid w:val="00A176C1"/>
    <w:rsid w:val="00A21BEC"/>
    <w:rsid w:val="00A22E33"/>
    <w:rsid w:val="00A34C31"/>
    <w:rsid w:val="00A529BD"/>
    <w:rsid w:val="00A53B5F"/>
    <w:rsid w:val="00A5775A"/>
    <w:rsid w:val="00A60A62"/>
    <w:rsid w:val="00A65DDD"/>
    <w:rsid w:val="00A66200"/>
    <w:rsid w:val="00A67313"/>
    <w:rsid w:val="00A673F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29CA"/>
    <w:rsid w:val="00AE3779"/>
    <w:rsid w:val="00AE4A69"/>
    <w:rsid w:val="00AF3E77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91D18"/>
    <w:rsid w:val="00BC266C"/>
    <w:rsid w:val="00BC4F6C"/>
    <w:rsid w:val="00BC7656"/>
    <w:rsid w:val="00BD60E9"/>
    <w:rsid w:val="00BD7FFE"/>
    <w:rsid w:val="00BF33C7"/>
    <w:rsid w:val="00C05DAF"/>
    <w:rsid w:val="00C07B9D"/>
    <w:rsid w:val="00C14BED"/>
    <w:rsid w:val="00C32D09"/>
    <w:rsid w:val="00C36E36"/>
    <w:rsid w:val="00C4098F"/>
    <w:rsid w:val="00C539D9"/>
    <w:rsid w:val="00C546F0"/>
    <w:rsid w:val="00C6386F"/>
    <w:rsid w:val="00C6562C"/>
    <w:rsid w:val="00C658F2"/>
    <w:rsid w:val="00C85FDD"/>
    <w:rsid w:val="00C92495"/>
    <w:rsid w:val="00C92C42"/>
    <w:rsid w:val="00C9306C"/>
    <w:rsid w:val="00C9313B"/>
    <w:rsid w:val="00C94F42"/>
    <w:rsid w:val="00C96FB5"/>
    <w:rsid w:val="00CA1FA3"/>
    <w:rsid w:val="00CA2C39"/>
    <w:rsid w:val="00CA360F"/>
    <w:rsid w:val="00CD0EF7"/>
    <w:rsid w:val="00CD78C9"/>
    <w:rsid w:val="00CE0A70"/>
    <w:rsid w:val="00CF54E5"/>
    <w:rsid w:val="00D00772"/>
    <w:rsid w:val="00D02A07"/>
    <w:rsid w:val="00D02EAC"/>
    <w:rsid w:val="00D238E8"/>
    <w:rsid w:val="00D270EA"/>
    <w:rsid w:val="00D33194"/>
    <w:rsid w:val="00D349ED"/>
    <w:rsid w:val="00D41C5E"/>
    <w:rsid w:val="00D4787E"/>
    <w:rsid w:val="00D60EC3"/>
    <w:rsid w:val="00D61458"/>
    <w:rsid w:val="00D71A9B"/>
    <w:rsid w:val="00D765B3"/>
    <w:rsid w:val="00D8126A"/>
    <w:rsid w:val="00D9197A"/>
    <w:rsid w:val="00D92D25"/>
    <w:rsid w:val="00D93406"/>
    <w:rsid w:val="00D97969"/>
    <w:rsid w:val="00DA098B"/>
    <w:rsid w:val="00DA17E2"/>
    <w:rsid w:val="00DA5FBC"/>
    <w:rsid w:val="00DB0E32"/>
    <w:rsid w:val="00DB177A"/>
    <w:rsid w:val="00DB1A37"/>
    <w:rsid w:val="00DC2CEE"/>
    <w:rsid w:val="00DC7D15"/>
    <w:rsid w:val="00DE5546"/>
    <w:rsid w:val="00E01F45"/>
    <w:rsid w:val="00E04D13"/>
    <w:rsid w:val="00E12A13"/>
    <w:rsid w:val="00E130B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6CF4"/>
    <w:rsid w:val="00E9508D"/>
    <w:rsid w:val="00EA3117"/>
    <w:rsid w:val="00EA3D80"/>
    <w:rsid w:val="00EB4812"/>
    <w:rsid w:val="00EB6E75"/>
    <w:rsid w:val="00EB7102"/>
    <w:rsid w:val="00EC04F3"/>
    <w:rsid w:val="00EC3794"/>
    <w:rsid w:val="00EC637E"/>
    <w:rsid w:val="00ED5381"/>
    <w:rsid w:val="00ED6A53"/>
    <w:rsid w:val="00EE526F"/>
    <w:rsid w:val="00EF1758"/>
    <w:rsid w:val="00EF5CE4"/>
    <w:rsid w:val="00EF6700"/>
    <w:rsid w:val="00EF6E0C"/>
    <w:rsid w:val="00F00FDF"/>
    <w:rsid w:val="00F06B57"/>
    <w:rsid w:val="00F16C86"/>
    <w:rsid w:val="00F265CB"/>
    <w:rsid w:val="00F26AFC"/>
    <w:rsid w:val="00F26C6D"/>
    <w:rsid w:val="00F315E5"/>
    <w:rsid w:val="00F44903"/>
    <w:rsid w:val="00F5032A"/>
    <w:rsid w:val="00F54B2B"/>
    <w:rsid w:val="00F65CD2"/>
    <w:rsid w:val="00F66D10"/>
    <w:rsid w:val="00F74EB4"/>
    <w:rsid w:val="00F83359"/>
    <w:rsid w:val="00F866FE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112E"/>
    <w:rsid w:val="00FE3D2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2176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trans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828</cp:revision>
  <cp:lastPrinted>2024-09-17T07:03:00Z</cp:lastPrinted>
  <dcterms:created xsi:type="dcterms:W3CDTF">2023-08-28T11:21:00Z</dcterms:created>
  <dcterms:modified xsi:type="dcterms:W3CDTF">2025-05-23T08:32:00Z</dcterms:modified>
</cp:coreProperties>
</file>