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48E0" w:rsidRDefault="009148E0" w:rsidP="009148E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9148E0" w:rsidRPr="00426791" w:rsidRDefault="009148E0" w:rsidP="009148E0">
      <w:pPr>
        <w:spacing w:after="0" w:line="240" w:lineRule="auto"/>
        <w:ind w:left="6237" w:hanging="425"/>
        <w:jc w:val="center"/>
        <w:rPr>
          <w:rFonts w:ascii="Times New Roman" w:hAnsi="Times New Roman"/>
          <w:sz w:val="24"/>
          <w:szCs w:val="24"/>
        </w:rPr>
      </w:pPr>
      <w:r w:rsidRPr="00426791">
        <w:rPr>
          <w:rFonts w:ascii="Times New Roman" w:hAnsi="Times New Roman"/>
          <w:sz w:val="24"/>
          <w:szCs w:val="24"/>
        </w:rPr>
        <w:t>Приложение</w:t>
      </w:r>
    </w:p>
    <w:p w:rsidR="009148E0" w:rsidRPr="00426791" w:rsidRDefault="009148E0" w:rsidP="009148E0">
      <w:pPr>
        <w:spacing w:after="0" w:line="240" w:lineRule="auto"/>
        <w:ind w:left="6237" w:hanging="425"/>
        <w:jc w:val="center"/>
        <w:rPr>
          <w:rFonts w:ascii="Times New Roman" w:hAnsi="Times New Roman"/>
          <w:sz w:val="24"/>
          <w:szCs w:val="24"/>
        </w:rPr>
      </w:pPr>
      <w:r w:rsidRPr="00426791">
        <w:rPr>
          <w:rFonts w:ascii="Times New Roman" w:hAnsi="Times New Roman"/>
          <w:sz w:val="24"/>
          <w:szCs w:val="24"/>
        </w:rPr>
        <w:t>к приказу Министерства транспорта и дорожного хозяйства Республики Дагестан</w:t>
      </w:r>
    </w:p>
    <w:p w:rsidR="009148E0" w:rsidRPr="00426791" w:rsidRDefault="009148E0" w:rsidP="009148E0">
      <w:pPr>
        <w:spacing w:after="0" w:line="240" w:lineRule="auto"/>
        <w:ind w:left="6237" w:hanging="425"/>
        <w:jc w:val="center"/>
        <w:rPr>
          <w:rFonts w:ascii="Times New Roman" w:hAnsi="Times New Roman"/>
          <w:sz w:val="24"/>
          <w:szCs w:val="24"/>
        </w:rPr>
      </w:pPr>
      <w:r w:rsidRPr="00426791">
        <w:rPr>
          <w:rFonts w:ascii="Times New Roman" w:hAnsi="Times New Roman"/>
          <w:sz w:val="24"/>
          <w:szCs w:val="24"/>
        </w:rPr>
        <w:t>от «___» ________ 2025 г.</w:t>
      </w:r>
    </w:p>
    <w:p w:rsidR="009148E0" w:rsidRPr="00426791" w:rsidRDefault="009148E0" w:rsidP="009148E0">
      <w:pPr>
        <w:spacing w:after="0" w:line="240" w:lineRule="auto"/>
        <w:ind w:left="6237" w:hanging="425"/>
        <w:rPr>
          <w:rFonts w:ascii="Times New Roman" w:hAnsi="Times New Roman"/>
          <w:sz w:val="24"/>
          <w:szCs w:val="24"/>
        </w:rPr>
      </w:pPr>
      <w:r w:rsidRPr="00426791">
        <w:rPr>
          <w:rFonts w:ascii="Times New Roman" w:hAnsi="Times New Roman"/>
          <w:sz w:val="24"/>
          <w:szCs w:val="24"/>
        </w:rPr>
        <w:t xml:space="preserve">              № _______________</w:t>
      </w:r>
    </w:p>
    <w:p w:rsidR="009148E0" w:rsidRPr="00426791" w:rsidRDefault="009148E0" w:rsidP="009148E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9148E0" w:rsidRPr="00426791" w:rsidRDefault="009148E0" w:rsidP="009148E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148E0" w:rsidRPr="00426791" w:rsidRDefault="009148E0" w:rsidP="009148E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26791">
        <w:rPr>
          <w:rFonts w:ascii="Times New Roman" w:hAnsi="Times New Roman"/>
          <w:sz w:val="28"/>
          <w:szCs w:val="28"/>
        </w:rPr>
        <w:t>Программа профилактики рисков причинения вреда (ущерба) охраняемым законом ценностям при осуществлении Министерством транспорта и дорожного хозяйства Республики Дагестан регионального государственного контроля (надзора) в области технического состояния и эксплуатации аттракционов на территории Республики Дагестан на 2026 год.</w:t>
      </w:r>
    </w:p>
    <w:p w:rsidR="009148E0" w:rsidRPr="00426791" w:rsidRDefault="009148E0" w:rsidP="009148E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148E0" w:rsidRPr="00426791" w:rsidRDefault="009148E0" w:rsidP="009148E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148E0" w:rsidRPr="00426791" w:rsidRDefault="009148E0" w:rsidP="009148E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148E0" w:rsidRPr="00426791" w:rsidRDefault="009148E0" w:rsidP="009148E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6791">
        <w:rPr>
          <w:rFonts w:ascii="Times New Roman" w:hAnsi="Times New Roman"/>
          <w:sz w:val="28"/>
          <w:szCs w:val="28"/>
        </w:rPr>
        <w:tab/>
        <w:t xml:space="preserve">Министерство транспорта и дорожного хозяйства Республики Дагестан (далее - Министерство) является органом исполнительной власти Республики Дагестан, который </w:t>
      </w:r>
      <w:r w:rsidR="00426791" w:rsidRPr="00426791">
        <w:rPr>
          <w:rFonts w:ascii="Times New Roman" w:hAnsi="Times New Roman"/>
          <w:sz w:val="28"/>
          <w:szCs w:val="28"/>
        </w:rPr>
        <w:t>осуществляет региональный государственный контрол</w:t>
      </w:r>
      <w:r w:rsidR="00426791">
        <w:rPr>
          <w:rFonts w:ascii="Times New Roman" w:hAnsi="Times New Roman"/>
          <w:sz w:val="28"/>
          <w:szCs w:val="28"/>
        </w:rPr>
        <w:t>ь (надзор)</w:t>
      </w:r>
      <w:r w:rsidR="00850DA8">
        <w:rPr>
          <w:rFonts w:ascii="Times New Roman" w:hAnsi="Times New Roman"/>
          <w:sz w:val="28"/>
          <w:szCs w:val="28"/>
        </w:rPr>
        <w:t xml:space="preserve"> </w:t>
      </w:r>
      <w:r w:rsidR="00850DA8" w:rsidRPr="00426791">
        <w:rPr>
          <w:rFonts w:ascii="Times New Roman" w:hAnsi="Times New Roman"/>
          <w:sz w:val="28"/>
          <w:szCs w:val="28"/>
        </w:rPr>
        <w:t>) в области технического состояния и эксплуатации аттракционов на территории Республики Дагестан</w:t>
      </w:r>
      <w:bookmarkStart w:id="0" w:name="_GoBack"/>
      <w:bookmarkEnd w:id="0"/>
      <w:r w:rsidR="00426791" w:rsidRPr="00426791">
        <w:rPr>
          <w:rFonts w:ascii="Times New Roman" w:hAnsi="Times New Roman"/>
          <w:sz w:val="28"/>
          <w:szCs w:val="28"/>
        </w:rPr>
        <w:t xml:space="preserve"> в соответствии с Конституцией Российской Федерации, федеральными законами и иными нормативными правовыми актами Российской Федерации, Конституцией Республики Дагестан, законами Республики Дагестан, правовыми актами Правительства Республики Дагестан, а также иными правовыми актами</w:t>
      </w:r>
      <w:r w:rsidRPr="00426791">
        <w:rPr>
          <w:rFonts w:ascii="Times New Roman" w:hAnsi="Times New Roman"/>
          <w:sz w:val="28"/>
          <w:szCs w:val="28"/>
        </w:rPr>
        <w:t xml:space="preserve">. </w:t>
      </w:r>
    </w:p>
    <w:p w:rsidR="009148E0" w:rsidRPr="00426791" w:rsidRDefault="009148E0" w:rsidP="009148E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6791">
        <w:rPr>
          <w:rFonts w:ascii="Times New Roman" w:hAnsi="Times New Roman"/>
          <w:sz w:val="28"/>
          <w:szCs w:val="28"/>
        </w:rPr>
        <w:t xml:space="preserve">           В соответствии с Положением о Министерстве транспорта и дорожного хозяйства Республики Дагестан, утвержденным постановлением Правительства Республики Дагестан от 06.06.2018 № 65 «Вопросы Министерства транспорта и дорожного хозяйства Республики Дагестан», Положением о региональном государственном контроле (надзоре) в области технического состояния и эксплуатации аттракционов на территории Республики Дагестан, утвержденным Постановлением Правительства РД от 01.07.2024 N 196 (далее – Положение о надзоре), Министерство уполномочено на осуществление регионального государственного надзора в области технического состояния и эксплуатации самоходных машин и других видов техники (далее — региональный надзор).</w:t>
      </w:r>
    </w:p>
    <w:p w:rsidR="009148E0" w:rsidRPr="00426791" w:rsidRDefault="009148E0" w:rsidP="009148E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26791">
        <w:rPr>
          <w:rFonts w:ascii="Times New Roman" w:hAnsi="Times New Roman"/>
          <w:sz w:val="28"/>
          <w:szCs w:val="28"/>
        </w:rPr>
        <w:tab/>
        <w:t>Структурным подразделением Министерства, непосредственно осуществляющим региональный надзор, является Управление по надзору за техническим состоянием самоходных машин и других видов техники (далее - Управление).</w:t>
      </w:r>
    </w:p>
    <w:p w:rsidR="009148E0" w:rsidRPr="00426791" w:rsidRDefault="009148E0" w:rsidP="009148E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26791">
        <w:rPr>
          <w:rFonts w:ascii="Times New Roman" w:hAnsi="Times New Roman"/>
          <w:sz w:val="28"/>
          <w:szCs w:val="28"/>
        </w:rPr>
        <w:t>В соответствии с Федеральным законом № 248-ФЗ, а также Положением о надзоре предметами регионального надзора являются оценка</w:t>
      </w:r>
      <w:r w:rsidRPr="00426791">
        <w:t xml:space="preserve"> </w:t>
      </w:r>
      <w:r w:rsidRPr="00426791">
        <w:rPr>
          <w:rFonts w:ascii="Times New Roman" w:hAnsi="Times New Roman"/>
          <w:sz w:val="28"/>
          <w:szCs w:val="28"/>
        </w:rPr>
        <w:t xml:space="preserve">соблюдения юридическими лицами, их руководителями и иными должностными лицами, индивидуальными предпринимателями, их уполномоченными представителями обязательных требований: </w:t>
      </w:r>
    </w:p>
    <w:p w:rsidR="009148E0" w:rsidRPr="00426791" w:rsidRDefault="009148E0" w:rsidP="009148E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426791">
        <w:lastRenderedPageBreak/>
        <w:t xml:space="preserve">          </w:t>
      </w:r>
      <w:r w:rsidRPr="00426791">
        <w:rPr>
          <w:rFonts w:ascii="Times New Roman" w:hAnsi="Times New Roman"/>
          <w:sz w:val="28"/>
          <w:szCs w:val="28"/>
        </w:rPr>
        <w:t>1) установленных постановлением Правительством Российской Федерации от 20 декабря 2019 г. N 1732 "Об утверждении требований к техническому состоянию и эксплуатации аттракционов" – к техническому состоянию и эксплуатации аттракционов;</w:t>
      </w:r>
    </w:p>
    <w:p w:rsidR="009148E0" w:rsidRPr="00426791" w:rsidRDefault="009148E0" w:rsidP="009148E0">
      <w:pPr>
        <w:spacing w:line="240" w:lineRule="auto"/>
        <w:jc w:val="both"/>
      </w:pPr>
      <w:r w:rsidRPr="00426791">
        <w:rPr>
          <w:rFonts w:ascii="Times New Roman" w:hAnsi="Times New Roman"/>
          <w:sz w:val="28"/>
          <w:szCs w:val="28"/>
        </w:rPr>
        <w:t xml:space="preserve">       2) установленных техническим регламентом Евразийского экономического союза «О безопасности аттракционов», принятым Решением Совета Евразийской экономической комиссии от 18.10.2016 № 114 «О техническом регламенте Евразийского экономического союза «О безопасности аттракционов», -  к безопасности аттракционов.</w:t>
      </w:r>
      <w:r w:rsidRPr="00426791">
        <w:rPr>
          <w:rFonts w:ascii="Times New Roman" w:hAnsi="Times New Roman"/>
          <w:sz w:val="28"/>
          <w:szCs w:val="28"/>
        </w:rPr>
        <w:tab/>
      </w:r>
      <w:r w:rsidRPr="00426791">
        <w:t xml:space="preserve"> </w:t>
      </w:r>
    </w:p>
    <w:p w:rsidR="009148E0" w:rsidRPr="00426791" w:rsidRDefault="009148E0" w:rsidP="009148E0">
      <w:pPr>
        <w:spacing w:line="240" w:lineRule="auto"/>
        <w:jc w:val="both"/>
      </w:pPr>
      <w:r w:rsidRPr="00426791">
        <w:t xml:space="preserve">               </w:t>
      </w:r>
      <w:r w:rsidRPr="00426791">
        <w:rPr>
          <w:rFonts w:ascii="Times New Roman" w:hAnsi="Times New Roman"/>
          <w:sz w:val="28"/>
          <w:szCs w:val="28"/>
        </w:rPr>
        <w:t>В соответствии с Положением о надзоре объектами регионального контроля (надзора) являются:</w:t>
      </w:r>
    </w:p>
    <w:p w:rsidR="009148E0" w:rsidRPr="00426791" w:rsidRDefault="009148E0" w:rsidP="009148E0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6791">
        <w:rPr>
          <w:rFonts w:ascii="Times New Roman" w:hAnsi="Times New Roman" w:cs="Times New Roman"/>
          <w:sz w:val="28"/>
          <w:szCs w:val="28"/>
        </w:rPr>
        <w:t>1) деятельность, действия (бездействие) юридических лиц, их руководителей и иных должностных лиц, индивидуальных предпринимателей, их уполномоченных представителей (далее - контролируемые лица), в рамках которых должны соблюдаться обязательные требования в области технического состояния и эксплуатации аттракционов;</w:t>
      </w:r>
    </w:p>
    <w:p w:rsidR="009148E0" w:rsidRPr="00426791" w:rsidRDefault="009148E0" w:rsidP="009148E0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6791">
        <w:rPr>
          <w:rFonts w:ascii="Times New Roman" w:hAnsi="Times New Roman"/>
          <w:sz w:val="28"/>
          <w:szCs w:val="28"/>
        </w:rPr>
        <w:t xml:space="preserve">2) </w:t>
      </w:r>
      <w:r w:rsidRPr="00426791">
        <w:rPr>
          <w:rFonts w:ascii="Times New Roman" w:hAnsi="Times New Roman" w:cs="Times New Roman"/>
          <w:sz w:val="28"/>
          <w:szCs w:val="28"/>
        </w:rPr>
        <w:t>аттракционы, которыми контролируемые лица владеют и (или) пользуются, к которым предъявляются обязательные требования (далее - производственные объекты).</w:t>
      </w:r>
    </w:p>
    <w:p w:rsidR="009148E0" w:rsidRPr="00426791" w:rsidRDefault="009148E0" w:rsidP="009148E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4407C" w:rsidRPr="00426791" w:rsidRDefault="009148E0" w:rsidP="00B4407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6791">
        <w:rPr>
          <w:rFonts w:ascii="Times New Roman" w:hAnsi="Times New Roman"/>
          <w:sz w:val="28"/>
          <w:szCs w:val="28"/>
        </w:rPr>
        <w:t>При осуществлении регионального надзора Управлением проводятся:</w:t>
      </w:r>
    </w:p>
    <w:p w:rsidR="00B4407C" w:rsidRPr="00426791" w:rsidRDefault="00B4407C" w:rsidP="00B4407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6791">
        <w:rPr>
          <w:rFonts w:ascii="Times New Roman" w:hAnsi="Times New Roman"/>
          <w:sz w:val="28"/>
          <w:szCs w:val="28"/>
        </w:rPr>
        <w:t xml:space="preserve">Внеплановые контрольные (надзорные) мероприятия, за исключением внеплановых контрольных (надзорных) мероприятий без взаимодействия, проводятся по основаниям, предусмотренным </w:t>
      </w:r>
      <w:hyperlink r:id="rId6" w:history="1">
        <w:r w:rsidRPr="00426791">
          <w:rPr>
            <w:rFonts w:ascii="Times New Roman" w:hAnsi="Times New Roman"/>
            <w:color w:val="0000FF"/>
            <w:sz w:val="28"/>
            <w:szCs w:val="28"/>
          </w:rPr>
          <w:t>пунктами 1</w:t>
        </w:r>
      </w:hyperlink>
      <w:r w:rsidRPr="00426791">
        <w:rPr>
          <w:rFonts w:ascii="Times New Roman" w:hAnsi="Times New Roman"/>
          <w:sz w:val="28"/>
          <w:szCs w:val="28"/>
        </w:rPr>
        <w:t xml:space="preserve">, </w:t>
      </w:r>
      <w:hyperlink r:id="rId7" w:history="1">
        <w:r w:rsidRPr="00426791">
          <w:rPr>
            <w:rFonts w:ascii="Times New Roman" w:hAnsi="Times New Roman"/>
            <w:color w:val="0000FF"/>
            <w:sz w:val="28"/>
            <w:szCs w:val="28"/>
          </w:rPr>
          <w:t>3</w:t>
        </w:r>
      </w:hyperlink>
      <w:r w:rsidRPr="00426791">
        <w:rPr>
          <w:rFonts w:ascii="Times New Roman" w:hAnsi="Times New Roman"/>
          <w:sz w:val="28"/>
          <w:szCs w:val="28"/>
        </w:rPr>
        <w:t xml:space="preserve"> - </w:t>
      </w:r>
      <w:hyperlink r:id="rId8" w:history="1">
        <w:r w:rsidRPr="00426791">
          <w:rPr>
            <w:rFonts w:ascii="Times New Roman" w:hAnsi="Times New Roman"/>
            <w:color w:val="0000FF"/>
            <w:sz w:val="28"/>
            <w:szCs w:val="28"/>
          </w:rPr>
          <w:t>6 части 1</w:t>
        </w:r>
      </w:hyperlink>
      <w:r w:rsidRPr="00426791">
        <w:rPr>
          <w:rFonts w:ascii="Times New Roman" w:hAnsi="Times New Roman"/>
          <w:sz w:val="28"/>
          <w:szCs w:val="28"/>
        </w:rPr>
        <w:t xml:space="preserve"> и </w:t>
      </w:r>
      <w:hyperlink r:id="rId9" w:history="1">
        <w:r w:rsidRPr="00426791">
          <w:rPr>
            <w:rFonts w:ascii="Times New Roman" w:hAnsi="Times New Roman"/>
            <w:color w:val="0000FF"/>
            <w:sz w:val="28"/>
            <w:szCs w:val="28"/>
          </w:rPr>
          <w:t>частью 3 статьи 57</w:t>
        </w:r>
      </w:hyperlink>
      <w:r w:rsidRPr="00426791">
        <w:rPr>
          <w:rFonts w:ascii="Times New Roman" w:hAnsi="Times New Roman"/>
          <w:sz w:val="28"/>
          <w:szCs w:val="28"/>
        </w:rPr>
        <w:t xml:space="preserve"> Федерального закона N 248-ФЗ.</w:t>
      </w:r>
    </w:p>
    <w:p w:rsidR="009148E0" w:rsidRPr="00426791" w:rsidRDefault="009148E0" w:rsidP="009148E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6791">
        <w:rPr>
          <w:rFonts w:ascii="Times New Roman" w:hAnsi="Times New Roman"/>
          <w:sz w:val="28"/>
          <w:szCs w:val="28"/>
        </w:rPr>
        <w:tab/>
        <w:t xml:space="preserve"> Управление осуществляет региональный контроль (надзор) посредством проведения следующих контрольных (надзорных) мероприятий с взаимодействием с контролируемым лицом:</w:t>
      </w:r>
    </w:p>
    <w:p w:rsidR="009148E0" w:rsidRPr="00426791" w:rsidRDefault="009148E0" w:rsidP="009148E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6791">
        <w:rPr>
          <w:rFonts w:ascii="Times New Roman" w:hAnsi="Times New Roman"/>
          <w:sz w:val="28"/>
          <w:szCs w:val="28"/>
        </w:rPr>
        <w:tab/>
        <w:t>1) инспекционный визит;</w:t>
      </w:r>
    </w:p>
    <w:p w:rsidR="009148E0" w:rsidRPr="00426791" w:rsidRDefault="009148E0" w:rsidP="009148E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6791">
        <w:rPr>
          <w:rFonts w:ascii="Times New Roman" w:hAnsi="Times New Roman"/>
          <w:sz w:val="28"/>
          <w:szCs w:val="28"/>
        </w:rPr>
        <w:tab/>
        <w:t>2) рейдовый осмотр;</w:t>
      </w:r>
    </w:p>
    <w:p w:rsidR="009148E0" w:rsidRPr="00426791" w:rsidRDefault="009148E0" w:rsidP="009148E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6791">
        <w:rPr>
          <w:rFonts w:ascii="Times New Roman" w:hAnsi="Times New Roman"/>
          <w:sz w:val="28"/>
          <w:szCs w:val="28"/>
        </w:rPr>
        <w:tab/>
        <w:t>3) документарная проверка;</w:t>
      </w:r>
    </w:p>
    <w:p w:rsidR="009148E0" w:rsidRPr="00426791" w:rsidRDefault="009148E0" w:rsidP="009148E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6791">
        <w:rPr>
          <w:rFonts w:ascii="Times New Roman" w:hAnsi="Times New Roman"/>
          <w:sz w:val="28"/>
          <w:szCs w:val="28"/>
        </w:rPr>
        <w:tab/>
        <w:t>4) выездная проверка.</w:t>
      </w:r>
    </w:p>
    <w:p w:rsidR="009148E0" w:rsidRPr="00426791" w:rsidRDefault="009148E0" w:rsidP="009148E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6791">
        <w:rPr>
          <w:rFonts w:ascii="Times New Roman" w:hAnsi="Times New Roman"/>
          <w:sz w:val="28"/>
          <w:szCs w:val="28"/>
        </w:rPr>
        <w:tab/>
        <w:t>Для целей управления рисками причинения вреда (ущерба) при осуществлении регионального надзора Управление относит объекты регионального надзора к одной из следующих категорий риска причинения вреда (ущерба) (далее - категории риска):</w:t>
      </w:r>
    </w:p>
    <w:p w:rsidR="009148E0" w:rsidRPr="00426791" w:rsidRDefault="009148E0" w:rsidP="009148E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148E0" w:rsidRPr="00426791" w:rsidRDefault="009148E0" w:rsidP="009148E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6791">
        <w:rPr>
          <w:rFonts w:ascii="Times New Roman" w:hAnsi="Times New Roman"/>
          <w:sz w:val="28"/>
          <w:szCs w:val="28"/>
        </w:rPr>
        <w:tab/>
        <w:t>1) значительный риск;</w:t>
      </w:r>
    </w:p>
    <w:p w:rsidR="009148E0" w:rsidRPr="00426791" w:rsidRDefault="009148E0" w:rsidP="009148E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6791">
        <w:rPr>
          <w:rFonts w:ascii="Times New Roman" w:hAnsi="Times New Roman"/>
          <w:sz w:val="28"/>
          <w:szCs w:val="28"/>
        </w:rPr>
        <w:tab/>
        <w:t>2) средний риск;</w:t>
      </w:r>
    </w:p>
    <w:p w:rsidR="009148E0" w:rsidRPr="00426791" w:rsidRDefault="009148E0" w:rsidP="009148E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6791">
        <w:rPr>
          <w:rFonts w:ascii="Times New Roman" w:hAnsi="Times New Roman"/>
          <w:sz w:val="28"/>
          <w:szCs w:val="28"/>
        </w:rPr>
        <w:tab/>
        <w:t>3) умеренный риск;</w:t>
      </w:r>
    </w:p>
    <w:p w:rsidR="009148E0" w:rsidRPr="00426791" w:rsidRDefault="009148E0" w:rsidP="009148E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6791">
        <w:rPr>
          <w:rFonts w:ascii="Times New Roman" w:hAnsi="Times New Roman"/>
          <w:sz w:val="28"/>
          <w:szCs w:val="28"/>
        </w:rPr>
        <w:tab/>
        <w:t>4) низкий риск.</w:t>
      </w:r>
    </w:p>
    <w:p w:rsidR="009148E0" w:rsidRPr="00426791" w:rsidRDefault="009148E0" w:rsidP="009148E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6791">
        <w:rPr>
          <w:rFonts w:ascii="Times New Roman" w:hAnsi="Times New Roman"/>
          <w:sz w:val="28"/>
          <w:szCs w:val="28"/>
        </w:rPr>
        <w:lastRenderedPageBreak/>
        <w:tab/>
        <w:t>В отношении объектов регионального надзора, отнесенных к определенным категориям риска, установлены следующие виды и периодичность проведения плановых контрольных (надзорных) мероприятий:</w:t>
      </w:r>
    </w:p>
    <w:p w:rsidR="009148E0" w:rsidRPr="00426791" w:rsidRDefault="009148E0" w:rsidP="009148E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6791">
        <w:rPr>
          <w:rFonts w:ascii="Times New Roman" w:hAnsi="Times New Roman"/>
          <w:sz w:val="28"/>
          <w:szCs w:val="28"/>
        </w:rPr>
        <w:tab/>
        <w:t>1) в отношении объектов регионального надзора, отнесенных к категории значительного риска, проводится одно из контрольных (надзорных) мероприятий с периодичностью 1 раз в 2 года;</w:t>
      </w:r>
    </w:p>
    <w:p w:rsidR="009148E0" w:rsidRPr="00426791" w:rsidRDefault="009148E0" w:rsidP="009148E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6791">
        <w:rPr>
          <w:rFonts w:ascii="Times New Roman" w:hAnsi="Times New Roman"/>
          <w:sz w:val="28"/>
          <w:szCs w:val="28"/>
        </w:rPr>
        <w:tab/>
        <w:t>2) в отношении объектов регионального надзора, отнесенных к категории среднего риска, проводится одно из контрольных (надзорных) мероприятий с периодичностью 1 раз в 3 года;</w:t>
      </w:r>
    </w:p>
    <w:p w:rsidR="009148E0" w:rsidRPr="00426791" w:rsidRDefault="009148E0" w:rsidP="009148E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6791">
        <w:rPr>
          <w:rFonts w:ascii="Times New Roman" w:hAnsi="Times New Roman"/>
          <w:sz w:val="28"/>
          <w:szCs w:val="28"/>
        </w:rPr>
        <w:tab/>
        <w:t>3) в отношении объектов регионального надзора, отнесенных к категории умеренного риска, проводится одно из контрольных (надзорных) мероприятий с периодичностью 1 раз в 3 года;</w:t>
      </w:r>
    </w:p>
    <w:p w:rsidR="009148E0" w:rsidRPr="00426791" w:rsidRDefault="009148E0" w:rsidP="009148E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6791">
        <w:rPr>
          <w:rFonts w:ascii="Times New Roman" w:hAnsi="Times New Roman"/>
          <w:sz w:val="28"/>
          <w:szCs w:val="28"/>
        </w:rPr>
        <w:tab/>
        <w:t>4) в отношении объектов регионального надзора, отнесенных к категории низкого риска, контрольные (надзорные) мероприятия не проводятся.</w:t>
      </w:r>
    </w:p>
    <w:p w:rsidR="009148E0" w:rsidRPr="00426791" w:rsidRDefault="009148E0" w:rsidP="009148E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6791">
        <w:rPr>
          <w:rFonts w:ascii="Times New Roman" w:hAnsi="Times New Roman"/>
          <w:sz w:val="28"/>
          <w:szCs w:val="28"/>
        </w:rPr>
        <w:tab/>
        <w:t>Категорирование объектов регионального надзора осуществляется ежегодно.</w:t>
      </w:r>
    </w:p>
    <w:p w:rsidR="009148E0" w:rsidRPr="00426791" w:rsidRDefault="009148E0" w:rsidP="009148E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6791">
        <w:rPr>
          <w:rFonts w:ascii="Times New Roman" w:hAnsi="Times New Roman"/>
          <w:sz w:val="28"/>
          <w:szCs w:val="28"/>
        </w:rPr>
        <w:tab/>
        <w:t xml:space="preserve">Критерии отнесения объектов регионального надзора к категориям риска разработаны с учетом тяжести причинения вреда (ущерба) охраняемым законом ценностям и вероятности наступления негативных событий, которые могут повлечь причинение вреда (ущерба) охраняемым законом ценностям, </w:t>
      </w:r>
      <w:r w:rsidR="00426791">
        <w:rPr>
          <w:rFonts w:ascii="Times New Roman" w:hAnsi="Times New Roman"/>
          <w:sz w:val="28"/>
          <w:szCs w:val="28"/>
        </w:rPr>
        <w:t xml:space="preserve">а также </w:t>
      </w:r>
      <w:r w:rsidRPr="00426791">
        <w:rPr>
          <w:rFonts w:ascii="Times New Roman" w:hAnsi="Times New Roman"/>
          <w:sz w:val="28"/>
          <w:szCs w:val="28"/>
        </w:rPr>
        <w:t xml:space="preserve">добросовестности контролируемых лиц и утверждены Положением о надзоре. </w:t>
      </w:r>
    </w:p>
    <w:p w:rsidR="009148E0" w:rsidRPr="00426791" w:rsidRDefault="009148E0" w:rsidP="009148E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6791">
        <w:rPr>
          <w:rFonts w:ascii="Times New Roman" w:hAnsi="Times New Roman"/>
          <w:sz w:val="28"/>
          <w:szCs w:val="28"/>
        </w:rPr>
        <w:tab/>
        <w:t>Критерии основаны на наличии состоящих на регистрационном учете аттракционов, в зависимости от степени потенциального биомеханического риска.</w:t>
      </w:r>
    </w:p>
    <w:p w:rsidR="009148E0" w:rsidRPr="00426791" w:rsidRDefault="009148E0" w:rsidP="009148E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6791">
        <w:rPr>
          <w:rFonts w:ascii="Times New Roman" w:hAnsi="Times New Roman"/>
          <w:sz w:val="28"/>
          <w:szCs w:val="28"/>
        </w:rPr>
        <w:tab/>
        <w:t>За 202</w:t>
      </w:r>
      <w:r w:rsidR="009A55F2" w:rsidRPr="00426791">
        <w:rPr>
          <w:rFonts w:ascii="Times New Roman" w:hAnsi="Times New Roman"/>
          <w:sz w:val="28"/>
          <w:szCs w:val="28"/>
        </w:rPr>
        <w:t>5</w:t>
      </w:r>
      <w:r w:rsidRPr="00426791">
        <w:rPr>
          <w:rFonts w:ascii="Times New Roman" w:hAnsi="Times New Roman"/>
          <w:sz w:val="28"/>
          <w:szCs w:val="28"/>
        </w:rPr>
        <w:t xml:space="preserve"> год Управлением выявлено следующее количество объектов надзора, соответствующие критериям риска:</w:t>
      </w:r>
    </w:p>
    <w:p w:rsidR="009148E0" w:rsidRPr="00426791" w:rsidRDefault="009148E0" w:rsidP="009148E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6791">
        <w:rPr>
          <w:rFonts w:ascii="Times New Roman" w:hAnsi="Times New Roman"/>
          <w:sz w:val="28"/>
          <w:szCs w:val="28"/>
        </w:rPr>
        <w:tab/>
        <w:t>владельцы аттракционов:</w:t>
      </w:r>
    </w:p>
    <w:p w:rsidR="009148E0" w:rsidRPr="00426791" w:rsidRDefault="009148E0" w:rsidP="009148E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6791">
        <w:rPr>
          <w:rFonts w:ascii="Times New Roman" w:hAnsi="Times New Roman"/>
          <w:sz w:val="28"/>
          <w:szCs w:val="28"/>
        </w:rPr>
        <w:t xml:space="preserve">значительный – </w:t>
      </w:r>
      <w:r w:rsidR="00B4407C" w:rsidRPr="00426791">
        <w:rPr>
          <w:rFonts w:ascii="Times New Roman" w:hAnsi="Times New Roman"/>
          <w:sz w:val="28"/>
          <w:szCs w:val="28"/>
        </w:rPr>
        <w:t>7</w:t>
      </w:r>
      <w:r w:rsidRPr="00426791">
        <w:rPr>
          <w:rFonts w:ascii="Times New Roman" w:hAnsi="Times New Roman"/>
          <w:sz w:val="28"/>
          <w:szCs w:val="28"/>
        </w:rPr>
        <w:t xml:space="preserve"> юридических лиц, 1</w:t>
      </w:r>
      <w:r w:rsidR="00A81531" w:rsidRPr="00426791">
        <w:rPr>
          <w:rFonts w:ascii="Times New Roman" w:hAnsi="Times New Roman"/>
          <w:sz w:val="28"/>
          <w:szCs w:val="28"/>
        </w:rPr>
        <w:t>3</w:t>
      </w:r>
      <w:r w:rsidRPr="00426791">
        <w:rPr>
          <w:rFonts w:ascii="Times New Roman" w:hAnsi="Times New Roman"/>
          <w:sz w:val="28"/>
          <w:szCs w:val="28"/>
        </w:rPr>
        <w:t xml:space="preserve"> индивидуальных предпринимателей;</w:t>
      </w:r>
    </w:p>
    <w:p w:rsidR="009148E0" w:rsidRPr="00426791" w:rsidRDefault="009148E0" w:rsidP="009148E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6791">
        <w:rPr>
          <w:rFonts w:ascii="Times New Roman" w:hAnsi="Times New Roman"/>
          <w:sz w:val="28"/>
          <w:szCs w:val="28"/>
        </w:rPr>
        <w:t xml:space="preserve">средний – </w:t>
      </w:r>
      <w:r w:rsidR="00A81531" w:rsidRPr="00426791">
        <w:rPr>
          <w:rFonts w:ascii="Times New Roman" w:hAnsi="Times New Roman"/>
          <w:sz w:val="28"/>
          <w:szCs w:val="28"/>
        </w:rPr>
        <w:t>1</w:t>
      </w:r>
      <w:r w:rsidRPr="00426791">
        <w:rPr>
          <w:rFonts w:ascii="Times New Roman" w:hAnsi="Times New Roman"/>
          <w:sz w:val="28"/>
          <w:szCs w:val="28"/>
        </w:rPr>
        <w:t xml:space="preserve"> юридическ</w:t>
      </w:r>
      <w:r w:rsidR="009E2EA9" w:rsidRPr="00426791">
        <w:rPr>
          <w:rFonts w:ascii="Times New Roman" w:hAnsi="Times New Roman"/>
          <w:sz w:val="28"/>
          <w:szCs w:val="28"/>
        </w:rPr>
        <w:t>ое</w:t>
      </w:r>
      <w:r w:rsidRPr="00426791">
        <w:rPr>
          <w:rFonts w:ascii="Times New Roman" w:hAnsi="Times New Roman"/>
          <w:sz w:val="28"/>
          <w:szCs w:val="28"/>
        </w:rPr>
        <w:t xml:space="preserve"> лиц</w:t>
      </w:r>
      <w:r w:rsidR="009E2EA9" w:rsidRPr="00426791">
        <w:rPr>
          <w:rFonts w:ascii="Times New Roman" w:hAnsi="Times New Roman"/>
          <w:sz w:val="28"/>
          <w:szCs w:val="28"/>
        </w:rPr>
        <w:t>о</w:t>
      </w:r>
      <w:r w:rsidRPr="00426791">
        <w:rPr>
          <w:rFonts w:ascii="Times New Roman" w:hAnsi="Times New Roman"/>
          <w:sz w:val="28"/>
          <w:szCs w:val="28"/>
        </w:rPr>
        <w:t xml:space="preserve">, </w:t>
      </w:r>
      <w:r w:rsidR="00A81531" w:rsidRPr="00426791">
        <w:rPr>
          <w:rFonts w:ascii="Times New Roman" w:hAnsi="Times New Roman"/>
          <w:sz w:val="28"/>
          <w:szCs w:val="28"/>
        </w:rPr>
        <w:t>8</w:t>
      </w:r>
      <w:r w:rsidRPr="00426791">
        <w:rPr>
          <w:rFonts w:ascii="Times New Roman" w:hAnsi="Times New Roman"/>
          <w:sz w:val="28"/>
          <w:szCs w:val="28"/>
        </w:rPr>
        <w:t xml:space="preserve"> индивидуальных предпринимателей;</w:t>
      </w:r>
    </w:p>
    <w:p w:rsidR="009148E0" w:rsidRPr="00426791" w:rsidRDefault="009148E0" w:rsidP="009148E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6791">
        <w:rPr>
          <w:rFonts w:ascii="Times New Roman" w:hAnsi="Times New Roman"/>
          <w:sz w:val="28"/>
          <w:szCs w:val="28"/>
        </w:rPr>
        <w:t xml:space="preserve">умеренный – </w:t>
      </w:r>
      <w:r w:rsidR="004F14B7" w:rsidRPr="00426791">
        <w:rPr>
          <w:rFonts w:ascii="Times New Roman" w:hAnsi="Times New Roman"/>
          <w:sz w:val="28"/>
          <w:szCs w:val="28"/>
        </w:rPr>
        <w:t>3</w:t>
      </w:r>
      <w:r w:rsidRPr="00426791">
        <w:rPr>
          <w:rFonts w:ascii="Times New Roman" w:hAnsi="Times New Roman"/>
          <w:sz w:val="28"/>
          <w:szCs w:val="28"/>
        </w:rPr>
        <w:t xml:space="preserve"> индивидуальных предпринимател</w:t>
      </w:r>
      <w:r w:rsidR="009E2EA9" w:rsidRPr="00426791">
        <w:rPr>
          <w:rFonts w:ascii="Times New Roman" w:hAnsi="Times New Roman"/>
          <w:sz w:val="28"/>
          <w:szCs w:val="28"/>
        </w:rPr>
        <w:t>я</w:t>
      </w:r>
      <w:r w:rsidRPr="00426791">
        <w:rPr>
          <w:rFonts w:ascii="Times New Roman" w:hAnsi="Times New Roman"/>
          <w:sz w:val="28"/>
          <w:szCs w:val="28"/>
        </w:rPr>
        <w:t>.</w:t>
      </w:r>
    </w:p>
    <w:p w:rsidR="007960BB" w:rsidRPr="00426791" w:rsidRDefault="007960BB" w:rsidP="009148E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148E0" w:rsidRPr="00426791" w:rsidRDefault="009148E0" w:rsidP="009148E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148E0" w:rsidRPr="00426791" w:rsidRDefault="009148E0" w:rsidP="009148E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148E0" w:rsidRPr="00426791" w:rsidRDefault="009148E0" w:rsidP="009148E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26791">
        <w:rPr>
          <w:rFonts w:ascii="Times New Roman" w:hAnsi="Times New Roman"/>
          <w:b/>
          <w:sz w:val="28"/>
          <w:szCs w:val="28"/>
        </w:rPr>
        <w:t>а) Анализ текущего состояния осуществления Министерством транспорта и дорожного хозяйства Республики Дагестан регионального государственного надзора в области технического состояния и эксплуатации аттракционов.</w:t>
      </w:r>
    </w:p>
    <w:p w:rsidR="009148E0" w:rsidRPr="00426791" w:rsidRDefault="009148E0" w:rsidP="009148E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148E0" w:rsidRPr="00426791" w:rsidRDefault="009148E0" w:rsidP="009148E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6791">
        <w:rPr>
          <w:rFonts w:ascii="Times New Roman" w:hAnsi="Times New Roman"/>
          <w:sz w:val="28"/>
          <w:szCs w:val="28"/>
        </w:rPr>
        <w:tab/>
        <w:t xml:space="preserve">Анализ текущего состояния осуществления </w:t>
      </w:r>
      <w:r w:rsidRPr="00426791">
        <w:rPr>
          <w:rFonts w:ascii="Times New Roman" w:hAnsi="Times New Roman"/>
          <w:color w:val="000000" w:themeColor="text1"/>
          <w:sz w:val="28"/>
          <w:szCs w:val="28"/>
        </w:rPr>
        <w:t>Управлением</w:t>
      </w:r>
      <w:r w:rsidRPr="00426791">
        <w:rPr>
          <w:rFonts w:ascii="Times New Roman" w:hAnsi="Times New Roman"/>
          <w:sz w:val="28"/>
          <w:szCs w:val="28"/>
        </w:rPr>
        <w:t xml:space="preserve"> за 202</w:t>
      </w:r>
      <w:r w:rsidR="009A55F2" w:rsidRPr="00426791">
        <w:rPr>
          <w:rFonts w:ascii="Times New Roman" w:hAnsi="Times New Roman"/>
          <w:sz w:val="28"/>
          <w:szCs w:val="28"/>
        </w:rPr>
        <w:t>5</w:t>
      </w:r>
      <w:r w:rsidRPr="00426791">
        <w:rPr>
          <w:rFonts w:ascii="Times New Roman" w:hAnsi="Times New Roman"/>
          <w:sz w:val="28"/>
          <w:szCs w:val="28"/>
        </w:rPr>
        <w:t xml:space="preserve"> год показывает, что в связи с запретами, установленными Постановлением Правительства РФ от 10.03.2022 № 336 «Об особенностях организации и осуществления государственного контроля (надзора), муниципального контроля», Управлением в 202</w:t>
      </w:r>
      <w:r w:rsidR="004F14B7" w:rsidRPr="00426791">
        <w:rPr>
          <w:rFonts w:ascii="Times New Roman" w:hAnsi="Times New Roman"/>
          <w:sz w:val="28"/>
          <w:szCs w:val="28"/>
        </w:rPr>
        <w:t>5</w:t>
      </w:r>
      <w:r w:rsidRPr="00426791">
        <w:rPr>
          <w:rFonts w:ascii="Times New Roman" w:hAnsi="Times New Roman"/>
          <w:sz w:val="28"/>
          <w:szCs w:val="28"/>
        </w:rPr>
        <w:t xml:space="preserve"> году не осуществлялись плановые контрольные (надзорные) мероприятия. </w:t>
      </w:r>
    </w:p>
    <w:p w:rsidR="009148E0" w:rsidRPr="00426791" w:rsidRDefault="009148E0" w:rsidP="009148E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6791">
        <w:rPr>
          <w:rFonts w:ascii="Times New Roman" w:hAnsi="Times New Roman"/>
          <w:sz w:val="28"/>
          <w:szCs w:val="28"/>
        </w:rPr>
        <w:lastRenderedPageBreak/>
        <w:t xml:space="preserve">      Заявления, обращения и сведения о готовящихся нарушениях обязательных требований или признаках нарушений обязательных требований и (или)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в Министерство транспорта и дорожного хозяйства не поступали.</w:t>
      </w:r>
    </w:p>
    <w:p w:rsidR="009148E0" w:rsidRPr="00426791" w:rsidRDefault="009148E0" w:rsidP="009148E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26791">
        <w:rPr>
          <w:rFonts w:ascii="Times New Roman" w:hAnsi="Times New Roman"/>
          <w:sz w:val="28"/>
          <w:szCs w:val="28"/>
        </w:rPr>
        <w:t xml:space="preserve">В условиях действующих запретов, Управлением реализовывались следующие мероприятия: </w:t>
      </w:r>
    </w:p>
    <w:p w:rsidR="009148E0" w:rsidRPr="00426791" w:rsidRDefault="009148E0" w:rsidP="009148E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26791">
        <w:rPr>
          <w:rFonts w:ascii="Times New Roman" w:hAnsi="Times New Roman"/>
          <w:sz w:val="28"/>
          <w:szCs w:val="28"/>
        </w:rPr>
        <w:t>1) осуществление контрольных (надзорных) мероприятий без взаимодействия с контролируемым лицом;</w:t>
      </w:r>
    </w:p>
    <w:p w:rsidR="009148E0" w:rsidRPr="00426791" w:rsidRDefault="009148E0" w:rsidP="009148E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26791">
        <w:rPr>
          <w:rFonts w:ascii="Times New Roman" w:hAnsi="Times New Roman"/>
          <w:sz w:val="28"/>
          <w:szCs w:val="28"/>
        </w:rPr>
        <w:t>2)     осуществление профилактических мероприятий.</w:t>
      </w:r>
    </w:p>
    <w:p w:rsidR="009148E0" w:rsidRPr="00426791" w:rsidRDefault="009148E0" w:rsidP="009148E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9148E0" w:rsidRPr="00426791" w:rsidRDefault="009148E0" w:rsidP="009148E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26791">
        <w:rPr>
          <w:rFonts w:ascii="Times New Roman" w:hAnsi="Times New Roman"/>
          <w:sz w:val="28"/>
          <w:szCs w:val="28"/>
        </w:rPr>
        <w:t>Федеральным законом № 248-ФЗ к числу мероприятий без взаимодействия относятся:</w:t>
      </w:r>
    </w:p>
    <w:p w:rsidR="009148E0" w:rsidRPr="00426791" w:rsidRDefault="009148E0" w:rsidP="009148E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26791">
        <w:rPr>
          <w:rFonts w:ascii="Times New Roman" w:hAnsi="Times New Roman"/>
          <w:sz w:val="28"/>
          <w:szCs w:val="28"/>
        </w:rPr>
        <w:t>- наблюдение за соблюдением обязательных требований (далее – наблюдение), которое сводилось к мониторингу информации, имеющейся в Управлении о контролируемых лицах (мониторинг АИС «Гостехнадзор эксперт») с целью выявления нарушений или признаков нарушений обязательных требований;</w:t>
      </w:r>
    </w:p>
    <w:p w:rsidR="009148E0" w:rsidRPr="00426791" w:rsidRDefault="009148E0" w:rsidP="009148E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26791">
        <w:rPr>
          <w:rFonts w:ascii="Times New Roman" w:hAnsi="Times New Roman"/>
          <w:sz w:val="28"/>
          <w:szCs w:val="28"/>
        </w:rPr>
        <w:t>- выездное обследование, которое сводится к проведению осмотра, инструментального обследования общедоступных (открытых для посещения неограниченным кругом лиц) производственных объектов без взаимодействия с лицом и его уведомления.</w:t>
      </w:r>
    </w:p>
    <w:p w:rsidR="009148E0" w:rsidRPr="00426791" w:rsidRDefault="009148E0" w:rsidP="009148E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6791">
        <w:rPr>
          <w:rFonts w:ascii="Times New Roman" w:hAnsi="Times New Roman"/>
          <w:sz w:val="28"/>
          <w:szCs w:val="28"/>
        </w:rPr>
        <w:tab/>
      </w:r>
    </w:p>
    <w:p w:rsidR="009148E0" w:rsidRPr="00426791" w:rsidRDefault="009148E0" w:rsidP="009148E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6791">
        <w:rPr>
          <w:rFonts w:ascii="Times New Roman" w:hAnsi="Times New Roman"/>
          <w:sz w:val="28"/>
          <w:szCs w:val="28"/>
        </w:rPr>
        <w:tab/>
        <w:t>Описание текущего уровня развития профилактической деятельности Управления:</w:t>
      </w:r>
    </w:p>
    <w:p w:rsidR="008E65B9" w:rsidRPr="00426791" w:rsidRDefault="008E65B9" w:rsidP="008E65B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26791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426791">
        <w:rPr>
          <w:rFonts w:ascii="Times New Roman" w:eastAsia="Times New Roman" w:hAnsi="Times New Roman"/>
          <w:sz w:val="28"/>
          <w:szCs w:val="28"/>
          <w:lang w:eastAsia="ru-RU"/>
        </w:rPr>
        <w:t xml:space="preserve">По состоянию на 20.11.2025 </w:t>
      </w:r>
      <w:r w:rsidR="00850DA8">
        <w:rPr>
          <w:rFonts w:ascii="Times New Roman" w:eastAsia="Times New Roman" w:hAnsi="Times New Roman"/>
          <w:sz w:val="28"/>
          <w:szCs w:val="28"/>
          <w:lang w:eastAsia="ru-RU"/>
        </w:rPr>
        <w:t xml:space="preserve">на учете </w:t>
      </w:r>
      <w:r w:rsidRPr="00426791">
        <w:rPr>
          <w:rFonts w:ascii="Times New Roman" w:eastAsia="Times New Roman" w:hAnsi="Times New Roman"/>
          <w:sz w:val="28"/>
          <w:szCs w:val="28"/>
          <w:lang w:eastAsia="ru-RU"/>
        </w:rPr>
        <w:t xml:space="preserve">в Управлении </w:t>
      </w:r>
      <w:r w:rsidR="00850DA8">
        <w:rPr>
          <w:rFonts w:ascii="Times New Roman" w:eastAsia="Times New Roman" w:hAnsi="Times New Roman"/>
          <w:sz w:val="28"/>
          <w:szCs w:val="28"/>
          <w:lang w:eastAsia="ru-RU"/>
        </w:rPr>
        <w:t>состоит</w:t>
      </w:r>
      <w:r w:rsidRPr="00426791">
        <w:rPr>
          <w:rFonts w:ascii="Times New Roman" w:eastAsia="Times New Roman" w:hAnsi="Times New Roman"/>
          <w:sz w:val="28"/>
          <w:szCs w:val="28"/>
          <w:lang w:eastAsia="ru-RU"/>
        </w:rPr>
        <w:t xml:space="preserve"> 143</w:t>
      </w:r>
      <w:r w:rsidR="00850DA8">
        <w:rPr>
          <w:rFonts w:ascii="Times New Roman" w:eastAsia="Times New Roman" w:hAnsi="Times New Roman"/>
          <w:sz w:val="28"/>
          <w:szCs w:val="28"/>
          <w:lang w:eastAsia="ru-RU"/>
        </w:rPr>
        <w:t xml:space="preserve"> аттракциона</w:t>
      </w:r>
      <w:r w:rsidRPr="00426791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752E70" w:rsidRPr="00426791" w:rsidRDefault="009148E0" w:rsidP="00752E70">
      <w:pPr>
        <w:pStyle w:val="ConsPlusNormal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26791">
        <w:rPr>
          <w:rFonts w:ascii="Times New Roman" w:hAnsi="Times New Roman"/>
          <w:sz w:val="28"/>
          <w:szCs w:val="28"/>
        </w:rPr>
        <w:tab/>
      </w:r>
      <w:r w:rsidR="00752E70" w:rsidRPr="00426791">
        <w:rPr>
          <w:rFonts w:ascii="Times New Roman" w:eastAsia="Times New Roman" w:hAnsi="Times New Roman"/>
          <w:sz w:val="28"/>
          <w:szCs w:val="28"/>
          <w:lang w:eastAsia="ru-RU"/>
        </w:rPr>
        <w:t>В 2025 году проводилась активная профилактическая работа, направленная на:</w:t>
      </w:r>
    </w:p>
    <w:p w:rsidR="00752E70" w:rsidRPr="00426791" w:rsidRDefault="00752E70" w:rsidP="00752E7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26791">
        <w:rPr>
          <w:rFonts w:ascii="Times New Roman" w:eastAsia="Times New Roman" w:hAnsi="Times New Roman"/>
          <w:sz w:val="28"/>
          <w:szCs w:val="28"/>
          <w:lang w:eastAsia="ru-RU"/>
        </w:rPr>
        <w:t>- выявление и устранение причин, факторов и условий, способствующих нарушениям обязательных требований законодательства при эксплуатации аттракционов в части обеспечения безопасности для жизни, здоровья людей и имущества, охраняемым законом ценностям, или снижение рисков их возникновения;</w:t>
      </w:r>
    </w:p>
    <w:p w:rsidR="00752E70" w:rsidRPr="00426791" w:rsidRDefault="00752E70" w:rsidP="00752E7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26791">
        <w:rPr>
          <w:rFonts w:ascii="Times New Roman" w:eastAsia="Times New Roman" w:hAnsi="Times New Roman"/>
          <w:sz w:val="28"/>
          <w:szCs w:val="28"/>
          <w:lang w:eastAsia="ru-RU"/>
        </w:rPr>
        <w:t>- принятие мер по предупреждению нарушений контролируемыми лицами обязательных требований законодательства в области технического состояния и эксплуатации аттракционов;</w:t>
      </w:r>
    </w:p>
    <w:p w:rsidR="00752E70" w:rsidRPr="00426791" w:rsidRDefault="00752E70" w:rsidP="00752E7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26791">
        <w:rPr>
          <w:rFonts w:ascii="Times New Roman" w:eastAsia="Times New Roman" w:hAnsi="Times New Roman"/>
          <w:sz w:val="28"/>
          <w:szCs w:val="28"/>
          <w:lang w:eastAsia="ru-RU"/>
        </w:rPr>
        <w:t>- повышение уровня правовой грамотности контролируемых лиц при эксплуатации аттракционов в части обеспечения безопасности для жизни, здоровья людей и имущества, охраняемым законом ценностям.</w:t>
      </w:r>
    </w:p>
    <w:p w:rsidR="00752E70" w:rsidRPr="00426791" w:rsidRDefault="00752E70" w:rsidP="00752E7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26791">
        <w:rPr>
          <w:rFonts w:ascii="Times New Roman" w:eastAsia="Times New Roman" w:hAnsi="Times New Roman"/>
          <w:sz w:val="28"/>
          <w:szCs w:val="28"/>
          <w:lang w:eastAsia="ru-RU"/>
        </w:rPr>
        <w:t>Профилактические мероприятия планируются и осуществляются на основе соблюдения следующих базовых принципов:</w:t>
      </w:r>
    </w:p>
    <w:p w:rsidR="00752E70" w:rsidRPr="00426791" w:rsidRDefault="00752E70" w:rsidP="00752E7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26791">
        <w:rPr>
          <w:rFonts w:ascii="Times New Roman" w:eastAsia="Times New Roman" w:hAnsi="Times New Roman"/>
          <w:sz w:val="28"/>
          <w:szCs w:val="28"/>
          <w:lang w:eastAsia="ru-RU"/>
        </w:rPr>
        <w:t>- понятности – представление информации об обязательных требованиях в простой, понятной, исчерпывающей форме;</w:t>
      </w:r>
    </w:p>
    <w:p w:rsidR="00752E70" w:rsidRPr="00426791" w:rsidRDefault="00752E70" w:rsidP="00752E7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26791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- информационной открытости – доступность для контролируемых лиц сведений об организации и осуществлении профилактических мероприятий;</w:t>
      </w:r>
    </w:p>
    <w:p w:rsidR="00752E70" w:rsidRPr="00426791" w:rsidRDefault="00752E70" w:rsidP="00752E7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26791">
        <w:rPr>
          <w:rFonts w:ascii="Times New Roman" w:eastAsia="Times New Roman" w:hAnsi="Times New Roman"/>
          <w:sz w:val="28"/>
          <w:szCs w:val="28"/>
          <w:lang w:eastAsia="ru-RU"/>
        </w:rPr>
        <w:t>- полноты охвата – включение в программу профилактических мероприятий максимального числа контролируемых лиц;</w:t>
      </w:r>
    </w:p>
    <w:p w:rsidR="00752E70" w:rsidRPr="00426791" w:rsidRDefault="00752E70" w:rsidP="00752E7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26791">
        <w:rPr>
          <w:rFonts w:ascii="Times New Roman" w:eastAsia="Times New Roman" w:hAnsi="Times New Roman"/>
          <w:sz w:val="28"/>
          <w:szCs w:val="28"/>
          <w:lang w:eastAsia="ru-RU"/>
        </w:rPr>
        <w:t>- обязательности – обязательное проведение профилактических мероприятий по установленному виду контроля (надзора);</w:t>
      </w:r>
    </w:p>
    <w:p w:rsidR="00752E70" w:rsidRPr="00426791" w:rsidRDefault="00752E70" w:rsidP="00752E7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26791">
        <w:rPr>
          <w:rFonts w:ascii="Times New Roman" w:eastAsia="Times New Roman" w:hAnsi="Times New Roman"/>
          <w:sz w:val="28"/>
          <w:szCs w:val="28"/>
          <w:lang w:eastAsia="ru-RU"/>
        </w:rPr>
        <w:t>- актуальности – регулярный анализ и обновление программы профилактических мероприятий, своевременное предоставление информации контролируемым лицам;</w:t>
      </w:r>
    </w:p>
    <w:p w:rsidR="00752E70" w:rsidRPr="00426791" w:rsidRDefault="00752E70" w:rsidP="00752E7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26791">
        <w:rPr>
          <w:rFonts w:ascii="Times New Roman" w:eastAsia="Times New Roman" w:hAnsi="Times New Roman"/>
          <w:sz w:val="28"/>
          <w:szCs w:val="28"/>
          <w:lang w:eastAsia="ru-RU"/>
        </w:rPr>
        <w:t>- релевантности – выбор набора видов и форм профилактических мероприятий, учитывающий особенности контролируемых лиц;</w:t>
      </w:r>
    </w:p>
    <w:p w:rsidR="00752E70" w:rsidRPr="00426791" w:rsidRDefault="00752E70" w:rsidP="00752E7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26791">
        <w:rPr>
          <w:rFonts w:ascii="Times New Roman" w:eastAsia="Times New Roman" w:hAnsi="Times New Roman"/>
          <w:sz w:val="28"/>
          <w:szCs w:val="28"/>
          <w:lang w:eastAsia="ru-RU"/>
        </w:rPr>
        <w:t>- периодичности – обеспечение регулярности проведения профилактических мероприятий.</w:t>
      </w:r>
    </w:p>
    <w:p w:rsidR="00752E70" w:rsidRPr="00426791" w:rsidRDefault="00413800" w:rsidP="00752E7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26791">
        <w:rPr>
          <w:rFonts w:ascii="Times New Roman" w:eastAsia="Times New Roman" w:hAnsi="Times New Roman"/>
          <w:sz w:val="28"/>
          <w:szCs w:val="28"/>
          <w:lang w:eastAsia="ru-RU"/>
        </w:rPr>
        <w:t>Управлением</w:t>
      </w:r>
      <w:r w:rsidR="00752E70" w:rsidRPr="00426791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проводились следующие профилактические мероприятия:</w:t>
      </w:r>
    </w:p>
    <w:p w:rsidR="00752E70" w:rsidRPr="00426791" w:rsidRDefault="00752E70" w:rsidP="00752E7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26791">
        <w:rPr>
          <w:rFonts w:ascii="Times New Roman" w:eastAsia="Times New Roman" w:hAnsi="Times New Roman"/>
          <w:sz w:val="28"/>
          <w:szCs w:val="28"/>
          <w:lang w:eastAsia="ru-RU"/>
        </w:rPr>
        <w:t>- информирование;</w:t>
      </w:r>
    </w:p>
    <w:p w:rsidR="009148E0" w:rsidRPr="00426791" w:rsidRDefault="00752E70" w:rsidP="00F6614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26791">
        <w:rPr>
          <w:rFonts w:ascii="Times New Roman" w:eastAsia="Times New Roman" w:hAnsi="Times New Roman"/>
          <w:sz w:val="28"/>
          <w:szCs w:val="28"/>
          <w:lang w:eastAsia="ru-RU"/>
        </w:rPr>
        <w:t>- консультирование.</w:t>
      </w:r>
    </w:p>
    <w:p w:rsidR="009148E0" w:rsidRPr="00426791" w:rsidRDefault="009148E0" w:rsidP="009148E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6791">
        <w:rPr>
          <w:rFonts w:ascii="Times New Roman" w:hAnsi="Times New Roman"/>
          <w:sz w:val="28"/>
          <w:szCs w:val="28"/>
        </w:rPr>
        <w:t xml:space="preserve">          </w:t>
      </w:r>
    </w:p>
    <w:p w:rsidR="00752E70" w:rsidRPr="00426791" w:rsidRDefault="009148E0" w:rsidP="00752E70">
      <w:pPr>
        <w:pStyle w:val="ConsPlusNormal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26791">
        <w:rPr>
          <w:rFonts w:ascii="Times New Roman" w:hAnsi="Times New Roman"/>
          <w:sz w:val="28"/>
          <w:szCs w:val="28"/>
        </w:rPr>
        <w:tab/>
        <w:t>Информирование осуществля</w:t>
      </w:r>
      <w:r w:rsidR="00F66142" w:rsidRPr="00426791">
        <w:rPr>
          <w:rFonts w:ascii="Times New Roman" w:hAnsi="Times New Roman"/>
          <w:sz w:val="28"/>
          <w:szCs w:val="28"/>
        </w:rPr>
        <w:t>ется</w:t>
      </w:r>
      <w:r w:rsidRPr="00426791">
        <w:rPr>
          <w:rFonts w:ascii="Times New Roman" w:hAnsi="Times New Roman"/>
          <w:sz w:val="28"/>
          <w:szCs w:val="28"/>
        </w:rPr>
        <w:t xml:space="preserve"> посредством размещения соответствующих сведений</w:t>
      </w:r>
      <w:r w:rsidR="00F66142" w:rsidRPr="00426791">
        <w:rPr>
          <w:rFonts w:ascii="Times New Roman" w:hAnsi="Times New Roman"/>
          <w:sz w:val="28"/>
          <w:szCs w:val="28"/>
        </w:rPr>
        <w:t>,</w:t>
      </w:r>
      <w:r w:rsidR="00F66142" w:rsidRPr="00426791">
        <w:rPr>
          <w:szCs w:val="24"/>
        </w:rPr>
        <w:t xml:space="preserve"> </w:t>
      </w:r>
      <w:r w:rsidR="00F66142" w:rsidRPr="00426791">
        <w:rPr>
          <w:rFonts w:ascii="Times New Roman" w:hAnsi="Times New Roman" w:cs="Times New Roman"/>
          <w:sz w:val="28"/>
          <w:szCs w:val="28"/>
        </w:rPr>
        <w:t>предусмотренных частью 3 статьи 46 Федерального закона № 248-ФЗ,</w:t>
      </w:r>
      <w:r w:rsidR="00F66142" w:rsidRPr="00426791">
        <w:rPr>
          <w:szCs w:val="24"/>
        </w:rPr>
        <w:t xml:space="preserve"> </w:t>
      </w:r>
      <w:r w:rsidRPr="00426791">
        <w:rPr>
          <w:rFonts w:ascii="Times New Roman" w:hAnsi="Times New Roman"/>
          <w:sz w:val="28"/>
          <w:szCs w:val="28"/>
        </w:rPr>
        <w:t xml:space="preserve"> на официальном сайте Управления в сети «Интернет» </w:t>
      </w:r>
      <w:hyperlink r:id="rId10" w:history="1">
        <w:r w:rsidRPr="00426791">
          <w:rPr>
            <w:rStyle w:val="a6"/>
            <w:rFonts w:ascii="Times New Roman" w:hAnsi="Times New Roman"/>
            <w:sz w:val="28"/>
            <w:szCs w:val="28"/>
          </w:rPr>
          <w:t>http://mintransdag.ru/programma-profilaktiki-riskov-prichineniya-vreda-</w:t>
        </w:r>
      </w:hyperlink>
      <w:r w:rsidR="00BB6111" w:rsidRPr="00426791">
        <w:rPr>
          <w:rStyle w:val="a6"/>
          <w:rFonts w:ascii="Times New Roman" w:hAnsi="Times New Roman"/>
          <w:sz w:val="28"/>
          <w:szCs w:val="28"/>
        </w:rPr>
        <w:t xml:space="preserve">, </w:t>
      </w:r>
      <w:r w:rsidR="00752E70" w:rsidRPr="00426791">
        <w:rPr>
          <w:rFonts w:ascii="Times New Roman" w:eastAsia="Times New Roman" w:hAnsi="Times New Roman"/>
          <w:sz w:val="28"/>
          <w:szCs w:val="28"/>
          <w:lang w:eastAsia="ru-RU"/>
        </w:rPr>
        <w:t>лично или по телефону.</w:t>
      </w:r>
    </w:p>
    <w:p w:rsidR="00F66142" w:rsidRPr="00426791" w:rsidRDefault="00F66142" w:rsidP="00752E70">
      <w:pPr>
        <w:pStyle w:val="ConsPlusNormal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26791">
        <w:rPr>
          <w:rFonts w:ascii="Times New Roman" w:eastAsia="Times New Roman" w:hAnsi="Times New Roman"/>
          <w:sz w:val="28"/>
          <w:szCs w:val="28"/>
          <w:lang w:eastAsia="ru-RU"/>
        </w:rPr>
        <w:t>Проведено 49</w:t>
      </w:r>
      <w:r w:rsidR="00413800" w:rsidRPr="00426791">
        <w:rPr>
          <w:rFonts w:ascii="Times New Roman" w:eastAsia="Times New Roman" w:hAnsi="Times New Roman"/>
          <w:sz w:val="28"/>
          <w:szCs w:val="28"/>
          <w:lang w:eastAsia="ru-RU"/>
        </w:rPr>
        <w:t xml:space="preserve"> мероприятий по</w:t>
      </w:r>
      <w:r w:rsidRPr="0042679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13800" w:rsidRPr="00426791">
        <w:rPr>
          <w:rFonts w:ascii="Times New Roman" w:eastAsia="Times New Roman" w:hAnsi="Times New Roman"/>
          <w:sz w:val="28"/>
          <w:szCs w:val="28"/>
          <w:lang w:eastAsia="ru-RU"/>
        </w:rPr>
        <w:t>информированию</w:t>
      </w:r>
      <w:r w:rsidRPr="00426791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9148E0" w:rsidRPr="00426791" w:rsidRDefault="00F66142" w:rsidP="00F6614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26791">
        <w:rPr>
          <w:rFonts w:ascii="Times New Roman" w:eastAsia="Times New Roman" w:hAnsi="Times New Roman"/>
          <w:sz w:val="28"/>
          <w:szCs w:val="28"/>
          <w:lang w:eastAsia="ru-RU"/>
        </w:rPr>
        <w:t>Реализация такого профилактического мероприятия, как информирование контролируемых лиц и иных заинтересованных лиц по вопросам соблюдения обязательных требований, должна исчерпывающим образом охватывать проблему, ставшую поводом для применения соответствующей профилактической меры.</w:t>
      </w:r>
    </w:p>
    <w:p w:rsidR="00C40EF6" w:rsidRPr="00426791" w:rsidRDefault="00C40EF6" w:rsidP="00C40EF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26791">
        <w:rPr>
          <w:rFonts w:ascii="Times New Roman" w:eastAsia="Times New Roman" w:hAnsi="Times New Roman"/>
          <w:sz w:val="28"/>
          <w:szCs w:val="28"/>
          <w:lang w:eastAsia="ru-RU"/>
        </w:rPr>
        <w:t>Для достижения целей информирования по вопросам соблюдения обязательных требований должны быть решены следующие задачи:</w:t>
      </w:r>
    </w:p>
    <w:p w:rsidR="00C40EF6" w:rsidRPr="00426791" w:rsidRDefault="00C40EF6" w:rsidP="00C40EF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26791">
        <w:rPr>
          <w:rFonts w:ascii="Times New Roman" w:eastAsia="Times New Roman" w:hAnsi="Times New Roman"/>
          <w:sz w:val="28"/>
          <w:szCs w:val="28"/>
          <w:lang w:eastAsia="ru-RU"/>
        </w:rPr>
        <w:t>- формирование одинакового понимания обязательных требований у контролируемых лиц;</w:t>
      </w:r>
    </w:p>
    <w:p w:rsidR="00C40EF6" w:rsidRPr="00426791" w:rsidRDefault="00C40EF6" w:rsidP="00C40EF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26791">
        <w:rPr>
          <w:rFonts w:ascii="Times New Roman" w:eastAsia="Times New Roman" w:hAnsi="Times New Roman"/>
          <w:sz w:val="28"/>
          <w:szCs w:val="28"/>
          <w:lang w:eastAsia="ru-RU"/>
        </w:rPr>
        <w:t>- выявление проблемных вопросов применения обязательных требований, в том числе типичных случаев нарушения обязательных требований, анализ их причин и подготовка предложений о проведении необходимых профилактических мероприятий для их предупреждения;</w:t>
      </w:r>
    </w:p>
    <w:p w:rsidR="00C40EF6" w:rsidRPr="00426791" w:rsidRDefault="00C40EF6" w:rsidP="00C40EF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26791">
        <w:rPr>
          <w:rFonts w:ascii="Times New Roman" w:eastAsia="Times New Roman" w:hAnsi="Times New Roman"/>
          <w:sz w:val="28"/>
          <w:szCs w:val="28"/>
          <w:lang w:eastAsia="ru-RU"/>
        </w:rPr>
        <w:t>- обеспечение доступности сведений о применении обязательных требований, основных ошибках, способах их предотвращения, образцах эффективного и законопослушного поведения.</w:t>
      </w:r>
    </w:p>
    <w:p w:rsidR="00C40EF6" w:rsidRPr="00426791" w:rsidRDefault="00C40EF6" w:rsidP="00C40EF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26791">
        <w:rPr>
          <w:rFonts w:ascii="Times New Roman" w:eastAsia="Times New Roman" w:hAnsi="Times New Roman"/>
          <w:sz w:val="28"/>
          <w:szCs w:val="28"/>
          <w:lang w:eastAsia="ru-RU"/>
        </w:rPr>
        <w:t xml:space="preserve">В целях информирования владельцев поднадзорной техники </w:t>
      </w:r>
      <w:r w:rsidR="00413800" w:rsidRPr="00426791">
        <w:rPr>
          <w:rFonts w:ascii="Times New Roman" w:eastAsia="Times New Roman" w:hAnsi="Times New Roman"/>
          <w:sz w:val="28"/>
          <w:szCs w:val="28"/>
          <w:lang w:eastAsia="ru-RU"/>
        </w:rPr>
        <w:t>Управление</w:t>
      </w:r>
      <w:r w:rsidRPr="00426791">
        <w:rPr>
          <w:rFonts w:ascii="Times New Roman" w:eastAsia="Times New Roman" w:hAnsi="Times New Roman"/>
          <w:sz w:val="28"/>
          <w:szCs w:val="28"/>
          <w:lang w:eastAsia="ru-RU"/>
        </w:rPr>
        <w:t xml:space="preserve"> размещены на официальном сайте в </w:t>
      </w:r>
      <w:r w:rsidR="00426791" w:rsidRPr="00426791">
        <w:rPr>
          <w:rFonts w:ascii="Times New Roman" w:eastAsia="Times New Roman" w:hAnsi="Times New Roman"/>
          <w:sz w:val="28"/>
          <w:szCs w:val="28"/>
          <w:lang w:eastAsia="ru-RU"/>
        </w:rPr>
        <w:t>сети «Интернет»</w:t>
      </w:r>
    </w:p>
    <w:p w:rsidR="00C40EF6" w:rsidRPr="00426791" w:rsidRDefault="00C40EF6" w:rsidP="00C40EF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26791">
        <w:rPr>
          <w:rFonts w:ascii="Times New Roman" w:eastAsia="Times New Roman" w:hAnsi="Times New Roman"/>
          <w:sz w:val="28"/>
          <w:szCs w:val="28"/>
          <w:lang w:eastAsia="ru-RU"/>
        </w:rPr>
        <w:t xml:space="preserve">- тексты нормативных правовых актов, регулирующих осуществление государственного контроля (надзора) в </w:t>
      </w:r>
      <w:bookmarkStart w:id="1" w:name="_Hlk215472943"/>
      <w:r w:rsidRPr="00426791">
        <w:rPr>
          <w:rFonts w:ascii="Times New Roman" w:eastAsia="Times New Roman" w:hAnsi="Times New Roman"/>
          <w:sz w:val="28"/>
          <w:szCs w:val="28"/>
          <w:lang w:eastAsia="ru-RU"/>
        </w:rPr>
        <w:t xml:space="preserve">области технического состояния и эксплуатации </w:t>
      </w:r>
      <w:r w:rsidR="009E2EA9" w:rsidRPr="00426791">
        <w:rPr>
          <w:rFonts w:ascii="Times New Roman" w:eastAsia="Times New Roman" w:hAnsi="Times New Roman"/>
          <w:sz w:val="28"/>
          <w:szCs w:val="28"/>
          <w:lang w:eastAsia="ru-RU"/>
        </w:rPr>
        <w:t>аттракционов</w:t>
      </w:r>
      <w:r w:rsidRPr="00426791">
        <w:rPr>
          <w:rFonts w:ascii="Times New Roman" w:eastAsia="Times New Roman" w:hAnsi="Times New Roman"/>
          <w:sz w:val="28"/>
          <w:szCs w:val="28"/>
          <w:lang w:eastAsia="ru-RU"/>
        </w:rPr>
        <w:t xml:space="preserve"> на территории </w:t>
      </w:r>
      <w:r w:rsidR="009E2EA9" w:rsidRPr="00426791">
        <w:rPr>
          <w:rFonts w:ascii="Times New Roman" w:eastAsia="Times New Roman" w:hAnsi="Times New Roman"/>
          <w:sz w:val="28"/>
          <w:szCs w:val="28"/>
          <w:lang w:eastAsia="ru-RU"/>
        </w:rPr>
        <w:t>Республики Дагестан</w:t>
      </w:r>
      <w:r w:rsidRPr="00426791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bookmarkEnd w:id="1"/>
    <w:p w:rsidR="009E2EA9" w:rsidRPr="00426791" w:rsidRDefault="00C40EF6" w:rsidP="009E2EA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26791">
        <w:rPr>
          <w:rFonts w:ascii="Times New Roman" w:eastAsia="Times New Roman" w:hAnsi="Times New Roman"/>
          <w:sz w:val="28"/>
          <w:szCs w:val="28"/>
          <w:lang w:eastAsia="ru-RU"/>
        </w:rPr>
        <w:t xml:space="preserve">- сведения об изменениях, внесенных в нормативные правовые акты, </w:t>
      </w:r>
      <w:r w:rsidRPr="00426791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регулирующие осуществление государственного контроля (надзора) в </w:t>
      </w:r>
      <w:r w:rsidR="009E2EA9" w:rsidRPr="00426791">
        <w:rPr>
          <w:rFonts w:ascii="Times New Roman" w:eastAsia="Times New Roman" w:hAnsi="Times New Roman"/>
          <w:sz w:val="28"/>
          <w:szCs w:val="28"/>
          <w:lang w:eastAsia="ru-RU"/>
        </w:rPr>
        <w:t>области технического состояния и эксплуатации аттракционов на территории Республики Дагестан;</w:t>
      </w:r>
    </w:p>
    <w:p w:rsidR="00C40EF6" w:rsidRPr="00426791" w:rsidRDefault="00C40EF6" w:rsidP="00C40EF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26791">
        <w:rPr>
          <w:rFonts w:ascii="Times New Roman" w:eastAsia="Times New Roman" w:hAnsi="Times New Roman"/>
          <w:sz w:val="28"/>
          <w:szCs w:val="28"/>
          <w:lang w:eastAsia="ru-RU"/>
        </w:rPr>
        <w:t>- перечень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контроля;</w:t>
      </w:r>
    </w:p>
    <w:p w:rsidR="00C40EF6" w:rsidRPr="00426791" w:rsidRDefault="00C40EF6" w:rsidP="00C40EF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26791">
        <w:rPr>
          <w:rFonts w:ascii="Times New Roman" w:eastAsia="Times New Roman" w:hAnsi="Times New Roman"/>
          <w:sz w:val="28"/>
          <w:szCs w:val="28"/>
          <w:lang w:eastAsia="ru-RU"/>
        </w:rPr>
        <w:t>- утвержденные формы проверочных листов;</w:t>
      </w:r>
    </w:p>
    <w:p w:rsidR="00C40EF6" w:rsidRPr="00426791" w:rsidRDefault="00C40EF6" w:rsidP="00C40EF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26791">
        <w:rPr>
          <w:rFonts w:ascii="Times New Roman" w:eastAsia="Times New Roman" w:hAnsi="Times New Roman"/>
          <w:sz w:val="28"/>
          <w:szCs w:val="28"/>
          <w:lang w:eastAsia="ru-RU"/>
        </w:rPr>
        <w:t>- руководство по соблюдению обязательных требований;</w:t>
      </w:r>
    </w:p>
    <w:p w:rsidR="00C40EF6" w:rsidRPr="00426791" w:rsidRDefault="00C40EF6" w:rsidP="00C40EF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26791">
        <w:rPr>
          <w:rFonts w:ascii="Times New Roman" w:eastAsia="Times New Roman" w:hAnsi="Times New Roman"/>
          <w:sz w:val="28"/>
          <w:szCs w:val="28"/>
          <w:lang w:eastAsia="ru-RU"/>
        </w:rPr>
        <w:t>- перечень индикаторов риска нарушения обязательных требований, порядок отнесения объектов контроля к категориям риска;</w:t>
      </w:r>
    </w:p>
    <w:p w:rsidR="00C40EF6" w:rsidRPr="00426791" w:rsidRDefault="00C40EF6" w:rsidP="00C40EF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26791">
        <w:rPr>
          <w:rFonts w:ascii="Times New Roman" w:eastAsia="Times New Roman" w:hAnsi="Times New Roman"/>
          <w:sz w:val="28"/>
          <w:szCs w:val="28"/>
          <w:lang w:eastAsia="ru-RU"/>
        </w:rPr>
        <w:t>- перечень объектов контроля, учитываемых в рамках формирования ежегодного плана контрольных (надзорных) мероприятий, с указанием категории риска;</w:t>
      </w:r>
    </w:p>
    <w:p w:rsidR="009E2EA9" w:rsidRPr="00426791" w:rsidRDefault="00C40EF6" w:rsidP="009E2EA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26791">
        <w:rPr>
          <w:rFonts w:ascii="Times New Roman" w:eastAsia="Times New Roman" w:hAnsi="Times New Roman"/>
          <w:sz w:val="28"/>
          <w:szCs w:val="28"/>
          <w:lang w:eastAsia="ru-RU"/>
        </w:rPr>
        <w:t xml:space="preserve">- программа профилактики рисков причинения вреда (ущерба) охраняемым законом ценностям при осуществлении регионального государственного контроля (надзора) в </w:t>
      </w:r>
      <w:r w:rsidR="009E2EA9" w:rsidRPr="00426791">
        <w:rPr>
          <w:rFonts w:ascii="Times New Roman" w:eastAsia="Times New Roman" w:hAnsi="Times New Roman"/>
          <w:sz w:val="28"/>
          <w:szCs w:val="28"/>
          <w:lang w:eastAsia="ru-RU"/>
        </w:rPr>
        <w:t>области технического состояния и эксплуатации аттракционов на территории Республики Дагестан;</w:t>
      </w:r>
    </w:p>
    <w:p w:rsidR="00C40EF6" w:rsidRPr="00426791" w:rsidRDefault="00C40EF6" w:rsidP="00C40EF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26791">
        <w:rPr>
          <w:rFonts w:ascii="Times New Roman" w:eastAsia="Times New Roman" w:hAnsi="Times New Roman"/>
          <w:sz w:val="28"/>
          <w:szCs w:val="28"/>
          <w:lang w:eastAsia="ru-RU"/>
        </w:rPr>
        <w:t>- исчерпывающий перечень сведений, которые могут запрашиваться у контролируемого лица;</w:t>
      </w:r>
    </w:p>
    <w:p w:rsidR="00C40EF6" w:rsidRPr="00426791" w:rsidRDefault="00C40EF6" w:rsidP="00C40EF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26791">
        <w:rPr>
          <w:rFonts w:ascii="Times New Roman" w:eastAsia="Times New Roman" w:hAnsi="Times New Roman"/>
          <w:sz w:val="28"/>
          <w:szCs w:val="28"/>
          <w:lang w:eastAsia="ru-RU"/>
        </w:rPr>
        <w:t>- сведения о способах получения консультаций по вопросам соблюдения обязательных требований;</w:t>
      </w:r>
    </w:p>
    <w:p w:rsidR="00C40EF6" w:rsidRPr="00426791" w:rsidRDefault="00C40EF6" w:rsidP="00C40EF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26791">
        <w:rPr>
          <w:rFonts w:ascii="Times New Roman" w:eastAsia="Times New Roman" w:hAnsi="Times New Roman"/>
          <w:sz w:val="28"/>
          <w:szCs w:val="28"/>
          <w:lang w:eastAsia="ru-RU"/>
        </w:rPr>
        <w:t>- сведения о порядке досудебного обжалования решений контрольного (надзорного) органа, действий (бездействия) его должностных лиц;</w:t>
      </w:r>
    </w:p>
    <w:p w:rsidR="00C40EF6" w:rsidRPr="00426791" w:rsidRDefault="00C40EF6" w:rsidP="00C40EF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26791">
        <w:rPr>
          <w:rFonts w:ascii="Times New Roman" w:eastAsia="Times New Roman" w:hAnsi="Times New Roman"/>
          <w:sz w:val="28"/>
          <w:szCs w:val="28"/>
          <w:lang w:eastAsia="ru-RU"/>
        </w:rPr>
        <w:t>- доклады, содержащие результаты обобщения правоприменительной практики контрольного (надзорного) органа;</w:t>
      </w:r>
    </w:p>
    <w:p w:rsidR="00C40EF6" w:rsidRPr="00426791" w:rsidRDefault="00C40EF6" w:rsidP="00C40EF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26791">
        <w:rPr>
          <w:rFonts w:ascii="Times New Roman" w:eastAsia="Times New Roman" w:hAnsi="Times New Roman"/>
          <w:sz w:val="28"/>
          <w:szCs w:val="28"/>
          <w:lang w:eastAsia="ru-RU"/>
        </w:rPr>
        <w:t>- доклады о государственном контроле (надзоре), муниципальном контроле.</w:t>
      </w:r>
    </w:p>
    <w:p w:rsidR="00C40EF6" w:rsidRPr="00426791" w:rsidRDefault="00C40EF6" w:rsidP="00F6614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26791">
        <w:rPr>
          <w:rFonts w:ascii="Times New Roman" w:eastAsia="Times New Roman" w:hAnsi="Times New Roman"/>
          <w:sz w:val="28"/>
          <w:szCs w:val="28"/>
          <w:lang w:eastAsia="ru-RU"/>
        </w:rPr>
        <w:t>Консультирование контролируемых лиц и их представителей осуществляется по их обращению по вопросам, связанным с организацией и осуществлением регионального государственного контроля (надзора).</w:t>
      </w:r>
    </w:p>
    <w:p w:rsidR="00F66142" w:rsidRPr="00426791" w:rsidRDefault="00F66142" w:rsidP="00F66142">
      <w:pPr>
        <w:pStyle w:val="ConsPlusNormal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26791">
        <w:rPr>
          <w:rFonts w:ascii="Times New Roman" w:eastAsia="Times New Roman" w:hAnsi="Times New Roman"/>
          <w:sz w:val="28"/>
          <w:szCs w:val="28"/>
          <w:lang w:eastAsia="ru-RU"/>
        </w:rPr>
        <w:t xml:space="preserve">Проведено 32 </w:t>
      </w:r>
      <w:r w:rsidR="00426791">
        <w:rPr>
          <w:rFonts w:ascii="Times New Roman" w:eastAsia="Times New Roman" w:hAnsi="Times New Roman"/>
          <w:sz w:val="28"/>
          <w:szCs w:val="28"/>
          <w:lang w:eastAsia="ru-RU"/>
        </w:rPr>
        <w:t>консультационных мероприятия</w:t>
      </w:r>
      <w:r w:rsidRPr="00426791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F66142" w:rsidRPr="00426791" w:rsidRDefault="00F66142" w:rsidP="00F6614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26791">
        <w:rPr>
          <w:rFonts w:ascii="Times New Roman" w:eastAsia="Times New Roman" w:hAnsi="Times New Roman"/>
          <w:sz w:val="28"/>
          <w:szCs w:val="28"/>
          <w:lang w:eastAsia="ru-RU"/>
        </w:rPr>
        <w:t>Консультирование осуществляется должностными лицами Управления по телефону, посредством видео-конференц-связи, на личном приеме либо в ходе проведения профилактических мероприятий, контрольных мероприятий.</w:t>
      </w:r>
    </w:p>
    <w:p w:rsidR="00F66142" w:rsidRPr="00426791" w:rsidRDefault="00F66142" w:rsidP="00F6614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26791">
        <w:rPr>
          <w:rFonts w:ascii="Times New Roman" w:eastAsia="Times New Roman" w:hAnsi="Times New Roman"/>
          <w:sz w:val="28"/>
          <w:szCs w:val="28"/>
          <w:lang w:eastAsia="ru-RU"/>
        </w:rPr>
        <w:t>При осуществлении консультирования уполномоченное должностное лицо обязано соблюдать конфиденциальность информации, доступ к которой ограничен в соответствии с законодательством Российской Федерации.</w:t>
      </w:r>
    </w:p>
    <w:p w:rsidR="00F66142" w:rsidRPr="00426791" w:rsidRDefault="00F66142" w:rsidP="00F6614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26791">
        <w:rPr>
          <w:rFonts w:ascii="Times New Roman" w:eastAsia="Times New Roman" w:hAnsi="Times New Roman"/>
          <w:sz w:val="28"/>
          <w:szCs w:val="28"/>
          <w:lang w:eastAsia="ru-RU"/>
        </w:rPr>
        <w:t xml:space="preserve">В ходе консультирования не может предоставляться информация, содержащая оценку конкретного контрольного мероприятия, решений и (или) действий должностных лиц Управления </w:t>
      </w:r>
      <w:proofErr w:type="spellStart"/>
      <w:r w:rsidRPr="00426791">
        <w:rPr>
          <w:rFonts w:ascii="Times New Roman" w:eastAsia="Times New Roman" w:hAnsi="Times New Roman"/>
          <w:sz w:val="28"/>
          <w:szCs w:val="28"/>
          <w:lang w:eastAsia="ru-RU"/>
        </w:rPr>
        <w:t>гостехнадзора</w:t>
      </w:r>
      <w:proofErr w:type="spellEnd"/>
      <w:r w:rsidRPr="00426791">
        <w:rPr>
          <w:rFonts w:ascii="Times New Roman" w:eastAsia="Times New Roman" w:hAnsi="Times New Roman"/>
          <w:sz w:val="28"/>
          <w:szCs w:val="28"/>
          <w:lang w:eastAsia="ru-RU"/>
        </w:rPr>
        <w:t>, иных участников контрольного мероприятия.</w:t>
      </w:r>
    </w:p>
    <w:p w:rsidR="00F66142" w:rsidRPr="00426791" w:rsidRDefault="00F66142" w:rsidP="00F6614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26791">
        <w:rPr>
          <w:rFonts w:ascii="Times New Roman" w:eastAsia="Times New Roman" w:hAnsi="Times New Roman"/>
          <w:sz w:val="28"/>
          <w:szCs w:val="28"/>
          <w:lang w:eastAsia="ru-RU"/>
        </w:rPr>
        <w:t>Консультирование осуществляется по вопросам:</w:t>
      </w:r>
    </w:p>
    <w:p w:rsidR="00F66142" w:rsidRPr="00426791" w:rsidRDefault="00F66142" w:rsidP="00F6614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26791">
        <w:rPr>
          <w:rFonts w:ascii="Times New Roman" w:eastAsia="Times New Roman" w:hAnsi="Times New Roman"/>
          <w:sz w:val="28"/>
          <w:szCs w:val="28"/>
          <w:lang w:eastAsia="ru-RU"/>
        </w:rPr>
        <w:t>- организации и осуществления регионального государственного контроля (надзора);</w:t>
      </w:r>
    </w:p>
    <w:p w:rsidR="00F66142" w:rsidRPr="00426791" w:rsidRDefault="00F66142" w:rsidP="00F6614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26791">
        <w:rPr>
          <w:rFonts w:ascii="Times New Roman" w:eastAsia="Times New Roman" w:hAnsi="Times New Roman"/>
          <w:sz w:val="28"/>
          <w:szCs w:val="28"/>
          <w:lang w:eastAsia="ru-RU"/>
        </w:rPr>
        <w:t>- порядка осуществления профилактических, контрольных (надзорных) мероприятий;</w:t>
      </w:r>
    </w:p>
    <w:p w:rsidR="00F66142" w:rsidRPr="00426791" w:rsidRDefault="00F66142" w:rsidP="00F6614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26791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- соблюдения обязательных требований;</w:t>
      </w:r>
    </w:p>
    <w:p w:rsidR="009148E0" w:rsidRPr="00426791" w:rsidRDefault="00F66142" w:rsidP="00C40EF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26791">
        <w:rPr>
          <w:rFonts w:ascii="Times New Roman" w:eastAsia="Times New Roman" w:hAnsi="Times New Roman"/>
          <w:sz w:val="28"/>
          <w:szCs w:val="28"/>
          <w:lang w:eastAsia="ru-RU"/>
        </w:rPr>
        <w:t>- применения мер ответственности за нарушение обязательных требований.</w:t>
      </w:r>
    </w:p>
    <w:p w:rsidR="009148E0" w:rsidRPr="00426791" w:rsidRDefault="009148E0" w:rsidP="009148E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148E0" w:rsidRPr="00426791" w:rsidRDefault="009148E0" w:rsidP="009148E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6791">
        <w:rPr>
          <w:rFonts w:ascii="Times New Roman" w:hAnsi="Times New Roman"/>
          <w:sz w:val="28"/>
          <w:szCs w:val="28"/>
        </w:rPr>
        <w:t xml:space="preserve">      Наиболее острой проблемой, связанной с нарушением обязательных требований в области технического состояния и эксплуатации аттракционов, является причинение вреда человеку, его здоровью, имуществу.</w:t>
      </w:r>
    </w:p>
    <w:p w:rsidR="009148E0" w:rsidRPr="00426791" w:rsidRDefault="009148E0" w:rsidP="009148E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6791">
        <w:rPr>
          <w:rFonts w:ascii="Times New Roman" w:hAnsi="Times New Roman"/>
          <w:sz w:val="28"/>
          <w:szCs w:val="28"/>
        </w:rPr>
        <w:t xml:space="preserve">      Проведение профилактических мероприятий, направленных на соблюдение контролируемыми лицами обязательных требований в области технического состояния и эксплуатации аттракционов, будет способствовать сокращению количества происшествий, в результате которых причинен вред жизни и здоровью людей, имуществу и окружающей среде, увеличению доли законопослушных контролируемых лиц, снижение в отношении них административной нагрузки в виде проведения плановых контрольных (надзорных) мероприятий.</w:t>
      </w:r>
    </w:p>
    <w:p w:rsidR="009148E0" w:rsidRPr="00426791" w:rsidRDefault="009148E0" w:rsidP="009148E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148E0" w:rsidRPr="00426791" w:rsidRDefault="009148E0" w:rsidP="009148E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26791">
        <w:rPr>
          <w:rFonts w:ascii="Times New Roman" w:hAnsi="Times New Roman"/>
          <w:b/>
          <w:sz w:val="28"/>
          <w:szCs w:val="28"/>
        </w:rPr>
        <w:t>б) Цели и задачи реализации программы профилактики</w:t>
      </w:r>
    </w:p>
    <w:p w:rsidR="009148E0" w:rsidRPr="00426791" w:rsidRDefault="009148E0" w:rsidP="009148E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148E0" w:rsidRPr="00426791" w:rsidRDefault="009148E0" w:rsidP="009148E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6791">
        <w:rPr>
          <w:rFonts w:ascii="Times New Roman" w:hAnsi="Times New Roman"/>
          <w:sz w:val="28"/>
          <w:szCs w:val="28"/>
        </w:rPr>
        <w:tab/>
        <w:t>Целями проведения профилактических мероприятий являются:</w:t>
      </w:r>
    </w:p>
    <w:p w:rsidR="009148E0" w:rsidRPr="00426791" w:rsidRDefault="009148E0" w:rsidP="009148E0">
      <w:pPr>
        <w:tabs>
          <w:tab w:val="left" w:pos="709"/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6791">
        <w:rPr>
          <w:rFonts w:ascii="Times New Roman" w:hAnsi="Times New Roman"/>
          <w:sz w:val="28"/>
          <w:szCs w:val="28"/>
        </w:rPr>
        <w:tab/>
        <w:t>1)</w:t>
      </w:r>
      <w:r w:rsidRPr="00426791">
        <w:rPr>
          <w:rFonts w:ascii="Times New Roman" w:hAnsi="Times New Roman"/>
          <w:sz w:val="28"/>
          <w:szCs w:val="28"/>
        </w:rPr>
        <w:tab/>
        <w:t>повышение прозрачности контрольной (надзорной) деятельности Управления;</w:t>
      </w:r>
    </w:p>
    <w:p w:rsidR="009148E0" w:rsidRPr="00426791" w:rsidRDefault="009148E0" w:rsidP="009148E0">
      <w:pPr>
        <w:tabs>
          <w:tab w:val="left" w:pos="709"/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6791">
        <w:rPr>
          <w:rFonts w:ascii="Times New Roman" w:hAnsi="Times New Roman"/>
          <w:sz w:val="28"/>
          <w:szCs w:val="28"/>
        </w:rPr>
        <w:tab/>
        <w:t>2)</w:t>
      </w:r>
      <w:r w:rsidRPr="00426791">
        <w:rPr>
          <w:rFonts w:ascii="Times New Roman" w:hAnsi="Times New Roman"/>
          <w:sz w:val="28"/>
          <w:szCs w:val="28"/>
        </w:rPr>
        <w:tab/>
        <w:t>снижение административных и финансовых издержек, как Управления, так и контролируемых лиц по сравнению с ведением контрольной (надзорной) деятельности исключительно путем проведения контрольных (надзорных) мероприятий;</w:t>
      </w:r>
    </w:p>
    <w:p w:rsidR="009148E0" w:rsidRPr="00426791" w:rsidRDefault="009148E0" w:rsidP="009148E0">
      <w:pPr>
        <w:tabs>
          <w:tab w:val="left" w:pos="709"/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6791">
        <w:rPr>
          <w:rFonts w:ascii="Times New Roman" w:hAnsi="Times New Roman"/>
          <w:sz w:val="28"/>
          <w:szCs w:val="28"/>
        </w:rPr>
        <w:tab/>
        <w:t>З) предупреждение нарушения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9148E0" w:rsidRPr="00426791" w:rsidRDefault="009148E0" w:rsidP="009148E0">
      <w:pPr>
        <w:tabs>
          <w:tab w:val="left" w:pos="709"/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6791">
        <w:rPr>
          <w:rFonts w:ascii="Times New Roman" w:hAnsi="Times New Roman"/>
          <w:sz w:val="28"/>
          <w:szCs w:val="28"/>
        </w:rPr>
        <w:tab/>
        <w:t>4)</w:t>
      </w:r>
      <w:r w:rsidRPr="00426791">
        <w:rPr>
          <w:rFonts w:ascii="Times New Roman" w:hAnsi="Times New Roman"/>
          <w:sz w:val="28"/>
          <w:szCs w:val="28"/>
        </w:rPr>
        <w:tab/>
        <w:t>стимулирование добросовестного соблюдения обязательных требований и, как следствие, снижение уровня вреда (ущерба) охраняемым законом ценностям;</w:t>
      </w:r>
    </w:p>
    <w:p w:rsidR="009148E0" w:rsidRPr="00426791" w:rsidRDefault="009148E0" w:rsidP="009148E0">
      <w:pPr>
        <w:tabs>
          <w:tab w:val="left" w:pos="709"/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6791">
        <w:rPr>
          <w:rFonts w:ascii="Times New Roman" w:hAnsi="Times New Roman"/>
          <w:sz w:val="28"/>
          <w:szCs w:val="28"/>
        </w:rPr>
        <w:tab/>
        <w:t>5)</w:t>
      </w:r>
      <w:r w:rsidRPr="00426791">
        <w:rPr>
          <w:rFonts w:ascii="Times New Roman" w:hAnsi="Times New Roman"/>
          <w:sz w:val="28"/>
          <w:szCs w:val="28"/>
        </w:rPr>
        <w:tab/>
        <w:t>снижение административной нагрузки на подконтрольных лиц, в том числе посредством соблюдения принципа соразмерности вмешательства в деятельность контролируемых лиц;</w:t>
      </w:r>
    </w:p>
    <w:p w:rsidR="009148E0" w:rsidRPr="00426791" w:rsidRDefault="009148E0" w:rsidP="009148E0">
      <w:pPr>
        <w:tabs>
          <w:tab w:val="left" w:pos="709"/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6791">
        <w:rPr>
          <w:rFonts w:ascii="Times New Roman" w:hAnsi="Times New Roman"/>
          <w:sz w:val="28"/>
          <w:szCs w:val="28"/>
        </w:rPr>
        <w:tab/>
        <w:t>6)</w:t>
      </w:r>
      <w:r w:rsidRPr="00426791">
        <w:rPr>
          <w:rFonts w:ascii="Times New Roman" w:hAnsi="Times New Roman"/>
          <w:sz w:val="28"/>
          <w:szCs w:val="28"/>
        </w:rPr>
        <w:tab/>
        <w:t>разъяснение контролируемым лицам обязательных требований.</w:t>
      </w:r>
    </w:p>
    <w:p w:rsidR="009148E0" w:rsidRPr="00426791" w:rsidRDefault="009148E0" w:rsidP="009148E0">
      <w:pPr>
        <w:tabs>
          <w:tab w:val="left" w:pos="709"/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6791">
        <w:rPr>
          <w:rFonts w:ascii="Times New Roman" w:hAnsi="Times New Roman"/>
          <w:sz w:val="28"/>
          <w:szCs w:val="28"/>
        </w:rPr>
        <w:tab/>
        <w:t>Проведение профилактических мероприятий позволит решить следующие задачи:</w:t>
      </w:r>
    </w:p>
    <w:p w:rsidR="009148E0" w:rsidRPr="00426791" w:rsidRDefault="009148E0" w:rsidP="009148E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6791">
        <w:rPr>
          <w:rFonts w:ascii="Times New Roman" w:hAnsi="Times New Roman"/>
          <w:sz w:val="28"/>
          <w:szCs w:val="28"/>
        </w:rPr>
        <w:tab/>
        <w:t xml:space="preserve">повышение уровня понимания контролируемыми лицами обязательных требований, а также рисков их несоблюдения; </w:t>
      </w:r>
    </w:p>
    <w:p w:rsidR="009148E0" w:rsidRPr="00426791" w:rsidRDefault="009148E0" w:rsidP="009148E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6791">
        <w:rPr>
          <w:rFonts w:ascii="Times New Roman" w:hAnsi="Times New Roman"/>
          <w:sz w:val="28"/>
          <w:szCs w:val="28"/>
        </w:rPr>
        <w:tab/>
        <w:t>своевременное информирование контролируемых лиц об изменениях обязательных требований;</w:t>
      </w:r>
    </w:p>
    <w:p w:rsidR="009148E0" w:rsidRPr="00426791" w:rsidRDefault="009148E0" w:rsidP="009148E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6791">
        <w:rPr>
          <w:rFonts w:ascii="Times New Roman" w:hAnsi="Times New Roman"/>
          <w:sz w:val="28"/>
          <w:szCs w:val="28"/>
        </w:rPr>
        <w:tab/>
        <w:t>сокращение количества контрольных (надзорных) мероприятий при увеличении профилактических мероприятий при одновременном улучшении состояния подконтрольной сферы.</w:t>
      </w:r>
    </w:p>
    <w:p w:rsidR="009148E0" w:rsidRPr="00426791" w:rsidRDefault="009148E0" w:rsidP="009148E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6791">
        <w:rPr>
          <w:rFonts w:ascii="Times New Roman" w:hAnsi="Times New Roman"/>
          <w:sz w:val="28"/>
          <w:szCs w:val="28"/>
        </w:rPr>
        <w:tab/>
        <w:t>Задачами настоящей Программы является:</w:t>
      </w:r>
    </w:p>
    <w:p w:rsidR="009148E0" w:rsidRPr="00426791" w:rsidRDefault="009148E0" w:rsidP="009148E0">
      <w:pPr>
        <w:tabs>
          <w:tab w:val="left" w:pos="709"/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6791">
        <w:rPr>
          <w:rFonts w:ascii="Times New Roman" w:hAnsi="Times New Roman"/>
          <w:sz w:val="28"/>
          <w:szCs w:val="28"/>
        </w:rPr>
        <w:lastRenderedPageBreak/>
        <w:tab/>
        <w:t>1)</w:t>
      </w:r>
      <w:r w:rsidRPr="00426791">
        <w:rPr>
          <w:rFonts w:ascii="Times New Roman" w:hAnsi="Times New Roman"/>
          <w:sz w:val="28"/>
          <w:szCs w:val="28"/>
        </w:rPr>
        <w:tab/>
        <w:t>выявление причин, факторов и условий, способствующих</w:t>
      </w:r>
      <w:r w:rsidR="00EB425F" w:rsidRPr="00426791">
        <w:rPr>
          <w:rFonts w:ascii="Times New Roman" w:hAnsi="Times New Roman"/>
          <w:sz w:val="28"/>
          <w:szCs w:val="28"/>
        </w:rPr>
        <w:t xml:space="preserve"> возникновению</w:t>
      </w:r>
      <w:r w:rsidRPr="00426791">
        <w:rPr>
          <w:rFonts w:ascii="Times New Roman" w:hAnsi="Times New Roman"/>
          <w:sz w:val="28"/>
          <w:szCs w:val="28"/>
        </w:rPr>
        <w:t xml:space="preserve"> нарушени</w:t>
      </w:r>
      <w:r w:rsidR="00EB425F" w:rsidRPr="00426791">
        <w:rPr>
          <w:rFonts w:ascii="Times New Roman" w:hAnsi="Times New Roman"/>
          <w:sz w:val="28"/>
          <w:szCs w:val="28"/>
        </w:rPr>
        <w:t>й</w:t>
      </w:r>
      <w:r w:rsidRPr="00426791">
        <w:rPr>
          <w:rFonts w:ascii="Times New Roman" w:hAnsi="Times New Roman"/>
          <w:sz w:val="28"/>
          <w:szCs w:val="28"/>
        </w:rPr>
        <w:t xml:space="preserve"> обязательных требований, определение способов устранения или снижения рисков их возникновения;</w:t>
      </w:r>
    </w:p>
    <w:p w:rsidR="009148E0" w:rsidRPr="00426791" w:rsidRDefault="009148E0" w:rsidP="009148E0">
      <w:pPr>
        <w:tabs>
          <w:tab w:val="left" w:pos="709"/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6791">
        <w:rPr>
          <w:rFonts w:ascii="Times New Roman" w:hAnsi="Times New Roman"/>
          <w:sz w:val="28"/>
          <w:szCs w:val="28"/>
        </w:rPr>
        <w:tab/>
        <w:t>2)</w:t>
      </w:r>
      <w:r w:rsidRPr="00426791">
        <w:rPr>
          <w:rFonts w:ascii="Times New Roman" w:hAnsi="Times New Roman"/>
          <w:sz w:val="28"/>
          <w:szCs w:val="28"/>
        </w:rPr>
        <w:tab/>
        <w:t>устранение причин, факторов и условий, способствующих возможному нарушению обязательных требований;</w:t>
      </w:r>
    </w:p>
    <w:p w:rsidR="009148E0" w:rsidRPr="00426791" w:rsidRDefault="009148E0" w:rsidP="009148E0">
      <w:pPr>
        <w:tabs>
          <w:tab w:val="left" w:pos="709"/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6791">
        <w:rPr>
          <w:rFonts w:ascii="Times New Roman" w:hAnsi="Times New Roman"/>
          <w:sz w:val="28"/>
          <w:szCs w:val="28"/>
        </w:rPr>
        <w:tab/>
        <w:t>З) определение перечня видов и сбор статистических данных, необходимых для организации профилактической работы, а также для установления критериев риска;</w:t>
      </w:r>
    </w:p>
    <w:p w:rsidR="009148E0" w:rsidRPr="00426791" w:rsidRDefault="009148E0" w:rsidP="009148E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6791">
        <w:rPr>
          <w:rFonts w:ascii="Times New Roman" w:hAnsi="Times New Roman"/>
          <w:sz w:val="28"/>
          <w:szCs w:val="28"/>
        </w:rPr>
        <w:tab/>
        <w:t>4) создание системы консультирования контролируемых лиц, в том числе с использованием современных информационных технологий.</w:t>
      </w:r>
    </w:p>
    <w:p w:rsidR="009148E0" w:rsidRPr="00426791" w:rsidRDefault="009148E0" w:rsidP="009148E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6791">
        <w:rPr>
          <w:rFonts w:ascii="Times New Roman" w:hAnsi="Times New Roman"/>
          <w:sz w:val="28"/>
          <w:szCs w:val="28"/>
        </w:rPr>
        <w:tab/>
      </w:r>
    </w:p>
    <w:p w:rsidR="009148E0" w:rsidRPr="00426791" w:rsidRDefault="009148E0" w:rsidP="009148E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26791">
        <w:rPr>
          <w:rFonts w:ascii="Times New Roman" w:hAnsi="Times New Roman"/>
          <w:b/>
          <w:sz w:val="28"/>
          <w:szCs w:val="28"/>
        </w:rPr>
        <w:t>в) Перечень профилактических мероприятий, сроки (периодичность) их проведения</w:t>
      </w:r>
    </w:p>
    <w:p w:rsidR="009148E0" w:rsidRPr="00426791" w:rsidRDefault="009148E0" w:rsidP="009148E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148E0" w:rsidRPr="00426791" w:rsidRDefault="009148E0" w:rsidP="009148E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6791">
        <w:rPr>
          <w:rFonts w:ascii="Times New Roman" w:hAnsi="Times New Roman"/>
          <w:sz w:val="28"/>
          <w:szCs w:val="28"/>
        </w:rPr>
        <w:tab/>
        <w:t xml:space="preserve">В соответствии с Положением о надзоре Управление при осуществлении регионального контроля (надзора) проводятся следующие виды профилактических мероприятий: </w:t>
      </w:r>
    </w:p>
    <w:p w:rsidR="009148E0" w:rsidRPr="00426791" w:rsidRDefault="009148E0" w:rsidP="009148E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6791">
        <w:rPr>
          <w:rFonts w:ascii="Times New Roman" w:hAnsi="Times New Roman"/>
          <w:sz w:val="28"/>
          <w:szCs w:val="28"/>
        </w:rPr>
        <w:tab/>
        <w:t xml:space="preserve">информирование; </w:t>
      </w:r>
    </w:p>
    <w:p w:rsidR="009148E0" w:rsidRPr="00426791" w:rsidRDefault="009148E0" w:rsidP="009148E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6791">
        <w:rPr>
          <w:rFonts w:ascii="Times New Roman" w:hAnsi="Times New Roman"/>
          <w:sz w:val="28"/>
          <w:szCs w:val="28"/>
        </w:rPr>
        <w:tab/>
        <w:t xml:space="preserve">обобщение правоприменительной практики; </w:t>
      </w:r>
    </w:p>
    <w:p w:rsidR="009148E0" w:rsidRPr="00426791" w:rsidRDefault="009148E0" w:rsidP="009148E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6791">
        <w:rPr>
          <w:rFonts w:ascii="Times New Roman" w:hAnsi="Times New Roman"/>
          <w:sz w:val="28"/>
          <w:szCs w:val="28"/>
        </w:rPr>
        <w:tab/>
        <w:t xml:space="preserve">объявление предостережения; </w:t>
      </w:r>
    </w:p>
    <w:p w:rsidR="009148E0" w:rsidRPr="00426791" w:rsidRDefault="009148E0" w:rsidP="009148E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6791">
        <w:rPr>
          <w:rFonts w:ascii="Times New Roman" w:hAnsi="Times New Roman"/>
          <w:sz w:val="28"/>
          <w:szCs w:val="28"/>
        </w:rPr>
        <w:tab/>
        <w:t xml:space="preserve">консультирование; </w:t>
      </w:r>
    </w:p>
    <w:p w:rsidR="009148E0" w:rsidRPr="00426791" w:rsidRDefault="009148E0" w:rsidP="009148E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6791">
        <w:rPr>
          <w:rFonts w:ascii="Times New Roman" w:hAnsi="Times New Roman"/>
          <w:sz w:val="28"/>
          <w:szCs w:val="28"/>
        </w:rPr>
        <w:tab/>
        <w:t>профилактический визит.</w:t>
      </w:r>
    </w:p>
    <w:p w:rsidR="009148E0" w:rsidRPr="00426791" w:rsidRDefault="009148E0" w:rsidP="009148E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148E0" w:rsidRPr="00426791" w:rsidRDefault="009148E0" w:rsidP="009148E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6791">
        <w:rPr>
          <w:rFonts w:ascii="Times New Roman" w:hAnsi="Times New Roman"/>
          <w:sz w:val="28"/>
          <w:szCs w:val="28"/>
        </w:rPr>
        <w:tab/>
        <w:t>1. Информирование.</w:t>
      </w:r>
    </w:p>
    <w:p w:rsidR="009148E0" w:rsidRPr="00426791" w:rsidRDefault="009148E0" w:rsidP="009148E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148E0" w:rsidRPr="00426791" w:rsidRDefault="009148E0" w:rsidP="009148E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6791">
        <w:rPr>
          <w:rFonts w:ascii="Times New Roman" w:hAnsi="Times New Roman"/>
          <w:sz w:val="28"/>
          <w:szCs w:val="28"/>
        </w:rPr>
        <w:tab/>
        <w:t>Информировать контролируемых лиц и иных заинтересованных лиц по вопросам соблюдения обязательных требований, посредством размещения соответствующих сведений на официальном сайте Министерства в сети «Интернет» http://www.mintransdag.ru/gosudarstvennyy-nadzor-proverki_</w:t>
      </w:r>
    </w:p>
    <w:p w:rsidR="009148E0" w:rsidRPr="00426791" w:rsidRDefault="009148E0" w:rsidP="009148E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6791">
        <w:rPr>
          <w:rFonts w:ascii="Times New Roman" w:hAnsi="Times New Roman"/>
          <w:sz w:val="28"/>
          <w:szCs w:val="28"/>
        </w:rPr>
        <w:tab/>
        <w:t>Размещать и поддерживает в актуальном состоянии на своем официальном сайте в сети «Интернет» следующую информацию:</w:t>
      </w:r>
    </w:p>
    <w:p w:rsidR="009148E0" w:rsidRPr="00426791" w:rsidRDefault="009148E0" w:rsidP="009148E0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6791">
        <w:rPr>
          <w:rFonts w:ascii="Times New Roman" w:hAnsi="Times New Roman"/>
          <w:sz w:val="28"/>
          <w:szCs w:val="28"/>
        </w:rPr>
        <w:tab/>
        <w:t>1)</w:t>
      </w:r>
      <w:r w:rsidRPr="00426791">
        <w:rPr>
          <w:rFonts w:ascii="Times New Roman" w:hAnsi="Times New Roman"/>
          <w:sz w:val="28"/>
          <w:szCs w:val="28"/>
        </w:rPr>
        <w:tab/>
        <w:t>тексты нормативных правовых актов, регулирующих осуществление регионального надзора;</w:t>
      </w:r>
    </w:p>
    <w:p w:rsidR="009148E0" w:rsidRPr="00426791" w:rsidRDefault="009148E0" w:rsidP="009148E0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6791">
        <w:rPr>
          <w:rFonts w:ascii="Times New Roman" w:hAnsi="Times New Roman"/>
          <w:sz w:val="28"/>
          <w:szCs w:val="28"/>
        </w:rPr>
        <w:tab/>
        <w:t>2)</w:t>
      </w:r>
      <w:r w:rsidRPr="00426791">
        <w:rPr>
          <w:rFonts w:ascii="Times New Roman" w:hAnsi="Times New Roman"/>
          <w:sz w:val="28"/>
          <w:szCs w:val="28"/>
        </w:rPr>
        <w:tab/>
        <w:t>сведения об изменениях, внесенных в нормативные правовые акты, регулирующие осуществление регионального надзора, о сроках и порядке их вступления в силу;</w:t>
      </w:r>
    </w:p>
    <w:p w:rsidR="009148E0" w:rsidRPr="00426791" w:rsidRDefault="009148E0" w:rsidP="009148E0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6791">
        <w:rPr>
          <w:rFonts w:ascii="Times New Roman" w:hAnsi="Times New Roman"/>
          <w:sz w:val="28"/>
          <w:szCs w:val="28"/>
        </w:rPr>
        <w:tab/>
        <w:t>3) перечень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контроля (надзора), а также информацию о мерах ответственности, применяемых при нарушении обязательных требований, с текстами в действующей редакции;</w:t>
      </w:r>
    </w:p>
    <w:p w:rsidR="009148E0" w:rsidRPr="00426791" w:rsidRDefault="009148E0" w:rsidP="009148E0">
      <w:pPr>
        <w:tabs>
          <w:tab w:val="left" w:pos="567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26791">
        <w:rPr>
          <w:rFonts w:ascii="Times New Roman" w:hAnsi="Times New Roman"/>
          <w:sz w:val="28"/>
          <w:szCs w:val="28"/>
        </w:rPr>
        <w:t>4)</w:t>
      </w:r>
      <w:r w:rsidRPr="00426791">
        <w:rPr>
          <w:rFonts w:ascii="Times New Roman" w:hAnsi="Times New Roman"/>
          <w:sz w:val="28"/>
          <w:szCs w:val="28"/>
        </w:rPr>
        <w:tab/>
        <w:t>руководства по соблюдению обязательных требований, разработанные и утвержденные в соответствии с Федеральным законом «Об обязательных требованиях в Российской Федерации» от 31.07.2020 № 247-ФЗ;</w:t>
      </w:r>
    </w:p>
    <w:p w:rsidR="009148E0" w:rsidRPr="00426791" w:rsidRDefault="009148E0" w:rsidP="009148E0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6791">
        <w:rPr>
          <w:rFonts w:ascii="Times New Roman" w:hAnsi="Times New Roman"/>
          <w:sz w:val="28"/>
          <w:szCs w:val="28"/>
        </w:rPr>
        <w:lastRenderedPageBreak/>
        <w:tab/>
        <w:t>5)</w:t>
      </w:r>
      <w:r w:rsidRPr="00426791">
        <w:rPr>
          <w:rFonts w:ascii="Times New Roman" w:hAnsi="Times New Roman"/>
          <w:sz w:val="28"/>
          <w:szCs w:val="28"/>
        </w:rPr>
        <w:tab/>
        <w:t>перечень индикаторов риска нарушения обязательных требований, порядок отнесения объектов контроля к категориям риска;</w:t>
      </w:r>
    </w:p>
    <w:p w:rsidR="009148E0" w:rsidRPr="00426791" w:rsidRDefault="009148E0" w:rsidP="009148E0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6791">
        <w:rPr>
          <w:rFonts w:ascii="Times New Roman" w:hAnsi="Times New Roman"/>
          <w:sz w:val="28"/>
          <w:szCs w:val="28"/>
        </w:rPr>
        <w:tab/>
        <w:t>6)</w:t>
      </w:r>
      <w:r w:rsidRPr="00426791">
        <w:rPr>
          <w:rFonts w:ascii="Times New Roman" w:hAnsi="Times New Roman"/>
          <w:sz w:val="28"/>
          <w:szCs w:val="28"/>
        </w:rPr>
        <w:tab/>
        <w:t>перечень объектов контроля, учитываемых в рамках формирования ежегодного плана контрольных (надзорных) мероприятий, с указанием категории риска;</w:t>
      </w:r>
    </w:p>
    <w:p w:rsidR="009148E0" w:rsidRPr="00426791" w:rsidRDefault="009148E0" w:rsidP="009148E0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6791">
        <w:rPr>
          <w:rFonts w:ascii="Times New Roman" w:hAnsi="Times New Roman"/>
          <w:sz w:val="28"/>
          <w:szCs w:val="28"/>
        </w:rPr>
        <w:tab/>
        <w:t>7)</w:t>
      </w:r>
      <w:r w:rsidRPr="00426791">
        <w:rPr>
          <w:rFonts w:ascii="Times New Roman" w:hAnsi="Times New Roman"/>
          <w:sz w:val="28"/>
          <w:szCs w:val="28"/>
        </w:rPr>
        <w:tab/>
        <w:t>программу профилактики рисков причинения вреда и план проведения плановых контрольных (надзорных) мероприятий Управлением (при проведении таких мероприятий);</w:t>
      </w:r>
    </w:p>
    <w:p w:rsidR="009148E0" w:rsidRPr="00426791" w:rsidRDefault="009148E0" w:rsidP="009148E0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6791">
        <w:rPr>
          <w:rFonts w:ascii="Times New Roman" w:hAnsi="Times New Roman"/>
          <w:sz w:val="28"/>
          <w:szCs w:val="28"/>
        </w:rPr>
        <w:tab/>
        <w:t>8)</w:t>
      </w:r>
      <w:r w:rsidRPr="00426791">
        <w:rPr>
          <w:rFonts w:ascii="Times New Roman" w:hAnsi="Times New Roman"/>
          <w:sz w:val="28"/>
          <w:szCs w:val="28"/>
        </w:rPr>
        <w:tab/>
        <w:t>исчерпывающий перечень сведений, которые могут запрашиваться</w:t>
      </w:r>
    </w:p>
    <w:p w:rsidR="009148E0" w:rsidRPr="00426791" w:rsidRDefault="009148E0" w:rsidP="009148E0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6791">
        <w:rPr>
          <w:rFonts w:ascii="Times New Roman" w:hAnsi="Times New Roman"/>
          <w:sz w:val="28"/>
          <w:szCs w:val="28"/>
        </w:rPr>
        <w:t>Управлением у контролируемого лица;</w:t>
      </w:r>
    </w:p>
    <w:p w:rsidR="009148E0" w:rsidRPr="00426791" w:rsidRDefault="009148E0" w:rsidP="009148E0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6791">
        <w:rPr>
          <w:rFonts w:ascii="Times New Roman" w:hAnsi="Times New Roman"/>
          <w:sz w:val="28"/>
          <w:szCs w:val="28"/>
        </w:rPr>
        <w:tab/>
        <w:t>9)</w:t>
      </w:r>
      <w:r w:rsidRPr="00426791">
        <w:rPr>
          <w:rFonts w:ascii="Times New Roman" w:hAnsi="Times New Roman"/>
          <w:sz w:val="28"/>
          <w:szCs w:val="28"/>
        </w:rPr>
        <w:tab/>
        <w:t>сведения о способах получения консультаций по вопросам соблюдения обязательных требований;</w:t>
      </w:r>
    </w:p>
    <w:p w:rsidR="009148E0" w:rsidRPr="00426791" w:rsidRDefault="009148E0" w:rsidP="009148E0">
      <w:pPr>
        <w:tabs>
          <w:tab w:val="left" w:pos="567"/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6791">
        <w:rPr>
          <w:rFonts w:ascii="Times New Roman" w:hAnsi="Times New Roman"/>
          <w:sz w:val="28"/>
          <w:szCs w:val="28"/>
        </w:rPr>
        <w:tab/>
        <w:t>10)</w:t>
      </w:r>
      <w:r w:rsidRPr="00426791">
        <w:rPr>
          <w:rFonts w:ascii="Times New Roman" w:hAnsi="Times New Roman"/>
          <w:sz w:val="28"/>
          <w:szCs w:val="28"/>
        </w:rPr>
        <w:tab/>
        <w:t>сведения о применении Управлением мер стимулирования добросовестности контролируемых лиц;</w:t>
      </w:r>
    </w:p>
    <w:p w:rsidR="009148E0" w:rsidRPr="00426791" w:rsidRDefault="009148E0" w:rsidP="009148E0">
      <w:pPr>
        <w:tabs>
          <w:tab w:val="left" w:pos="567"/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6791">
        <w:rPr>
          <w:rFonts w:ascii="Times New Roman" w:hAnsi="Times New Roman"/>
          <w:sz w:val="28"/>
          <w:szCs w:val="28"/>
        </w:rPr>
        <w:tab/>
        <w:t>11)</w:t>
      </w:r>
      <w:r w:rsidRPr="00426791">
        <w:rPr>
          <w:rFonts w:ascii="Times New Roman" w:hAnsi="Times New Roman"/>
          <w:sz w:val="28"/>
          <w:szCs w:val="28"/>
        </w:rPr>
        <w:tab/>
        <w:t>сведения о порядке досудебного обжалования решений Управления, действий (бездействия) его должностных лиц;</w:t>
      </w:r>
    </w:p>
    <w:p w:rsidR="009148E0" w:rsidRPr="00426791" w:rsidRDefault="009148E0" w:rsidP="009148E0">
      <w:pPr>
        <w:tabs>
          <w:tab w:val="left" w:pos="567"/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6791">
        <w:rPr>
          <w:rFonts w:ascii="Times New Roman" w:hAnsi="Times New Roman"/>
          <w:sz w:val="28"/>
          <w:szCs w:val="28"/>
        </w:rPr>
        <w:tab/>
        <w:t>12)</w:t>
      </w:r>
      <w:r w:rsidRPr="00426791">
        <w:rPr>
          <w:rFonts w:ascii="Times New Roman" w:hAnsi="Times New Roman"/>
          <w:sz w:val="28"/>
          <w:szCs w:val="28"/>
        </w:rPr>
        <w:tab/>
        <w:t>доклады, содержащие результаты обобщения правоприменительной практики Управления;</w:t>
      </w:r>
    </w:p>
    <w:p w:rsidR="009148E0" w:rsidRPr="00426791" w:rsidRDefault="009148E0" w:rsidP="009148E0">
      <w:pPr>
        <w:tabs>
          <w:tab w:val="left" w:pos="567"/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6791">
        <w:rPr>
          <w:rFonts w:ascii="Times New Roman" w:hAnsi="Times New Roman"/>
          <w:sz w:val="28"/>
          <w:szCs w:val="28"/>
        </w:rPr>
        <w:tab/>
        <w:t>13)</w:t>
      </w:r>
      <w:r w:rsidRPr="00426791">
        <w:rPr>
          <w:rFonts w:ascii="Times New Roman" w:hAnsi="Times New Roman"/>
          <w:sz w:val="28"/>
          <w:szCs w:val="28"/>
        </w:rPr>
        <w:tab/>
        <w:t>доклады о региональном контроле (надзоре);</w:t>
      </w:r>
    </w:p>
    <w:p w:rsidR="009148E0" w:rsidRPr="00426791" w:rsidRDefault="009148E0" w:rsidP="009148E0">
      <w:pPr>
        <w:tabs>
          <w:tab w:val="left" w:pos="567"/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6791">
        <w:rPr>
          <w:rFonts w:ascii="Times New Roman" w:hAnsi="Times New Roman"/>
          <w:sz w:val="28"/>
          <w:szCs w:val="28"/>
        </w:rPr>
        <w:tab/>
        <w:t>14)</w:t>
      </w:r>
      <w:r w:rsidRPr="00426791">
        <w:rPr>
          <w:rFonts w:ascii="Times New Roman" w:hAnsi="Times New Roman"/>
          <w:sz w:val="28"/>
          <w:szCs w:val="28"/>
        </w:rPr>
        <w:tab/>
        <w:t>иные сведения, предусмотренные нормативными правовыми актами Российской Федерации, нормативными правовыми актами субъектов Российской Федерации.</w:t>
      </w:r>
    </w:p>
    <w:p w:rsidR="009148E0" w:rsidRPr="00426791" w:rsidRDefault="009148E0" w:rsidP="009148E0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6791">
        <w:rPr>
          <w:rFonts w:ascii="Times New Roman" w:hAnsi="Times New Roman"/>
          <w:sz w:val="28"/>
          <w:szCs w:val="28"/>
        </w:rPr>
        <w:tab/>
        <w:t>Должностные лица Управления, ответственные за осуществление информирования: заместитель начальника Управления.</w:t>
      </w:r>
    </w:p>
    <w:p w:rsidR="009148E0" w:rsidRPr="00426791" w:rsidRDefault="009148E0" w:rsidP="009148E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148E0" w:rsidRPr="00426791" w:rsidRDefault="009148E0" w:rsidP="009148E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6791">
        <w:rPr>
          <w:rFonts w:ascii="Times New Roman" w:hAnsi="Times New Roman"/>
          <w:sz w:val="28"/>
          <w:szCs w:val="28"/>
        </w:rPr>
        <w:tab/>
        <w:t>2. Обобщение правоприменительной практики.</w:t>
      </w:r>
    </w:p>
    <w:p w:rsidR="009148E0" w:rsidRPr="00426791" w:rsidRDefault="009148E0" w:rsidP="009148E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148E0" w:rsidRPr="00426791" w:rsidRDefault="009148E0" w:rsidP="009148E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6791">
        <w:rPr>
          <w:rFonts w:ascii="Times New Roman" w:hAnsi="Times New Roman"/>
          <w:sz w:val="28"/>
          <w:szCs w:val="28"/>
        </w:rPr>
        <w:tab/>
        <w:t>Подготовить доклад о правоприменительной практике утвердить не позднее 1 марта и разместить на официальном сайте Министерства не позднее 5 рабочих дней со дня его утверждения. Обеспечить публичное обсуждение проекта доклада о правоприменительной практике.</w:t>
      </w:r>
    </w:p>
    <w:p w:rsidR="009148E0" w:rsidRPr="00426791" w:rsidRDefault="009148E0" w:rsidP="009148E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6791">
        <w:rPr>
          <w:rFonts w:ascii="Times New Roman" w:hAnsi="Times New Roman"/>
          <w:sz w:val="28"/>
          <w:szCs w:val="28"/>
        </w:rPr>
        <w:tab/>
        <w:t>В случае поступления в ходе публичного обсуждения предложений и (или) замечаний проект доклада о правоприменительной практике доработать с учетом этих предложений и (или) замечаний.</w:t>
      </w:r>
    </w:p>
    <w:p w:rsidR="009148E0" w:rsidRPr="00426791" w:rsidRDefault="009148E0" w:rsidP="009148E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6791">
        <w:rPr>
          <w:rFonts w:ascii="Times New Roman" w:hAnsi="Times New Roman"/>
          <w:sz w:val="28"/>
          <w:szCs w:val="28"/>
        </w:rPr>
        <w:t xml:space="preserve">          Результаты обобщения правоприменительной практики включить в ежегодный доклад Управления о состоянии регионального контроля (надзора) в области технического состояния и эксплуатации аттракционов на территории Республики Дагестан.</w:t>
      </w:r>
    </w:p>
    <w:p w:rsidR="009148E0" w:rsidRPr="00426791" w:rsidRDefault="009148E0" w:rsidP="009148E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6791">
        <w:rPr>
          <w:rFonts w:ascii="Times New Roman" w:hAnsi="Times New Roman"/>
          <w:sz w:val="28"/>
          <w:szCs w:val="28"/>
        </w:rPr>
        <w:tab/>
        <w:t>Должностные лица Управления, ответственные за обобщение правоприменительной практики: начальник отдела по аттракционной технике.</w:t>
      </w:r>
    </w:p>
    <w:p w:rsidR="009148E0" w:rsidRPr="00426791" w:rsidRDefault="009148E0" w:rsidP="009148E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148E0" w:rsidRPr="00426791" w:rsidRDefault="009148E0" w:rsidP="009148E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6791">
        <w:rPr>
          <w:rFonts w:ascii="Times New Roman" w:hAnsi="Times New Roman"/>
          <w:sz w:val="28"/>
          <w:szCs w:val="28"/>
        </w:rPr>
        <w:tab/>
      </w:r>
    </w:p>
    <w:p w:rsidR="00751854" w:rsidRPr="00426791" w:rsidRDefault="00751854" w:rsidP="009148E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51854" w:rsidRPr="00426791" w:rsidRDefault="00751854" w:rsidP="009148E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51854" w:rsidRPr="00426791" w:rsidRDefault="00751854" w:rsidP="009148E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148E0" w:rsidRPr="00426791" w:rsidRDefault="009148E0" w:rsidP="009148E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6791">
        <w:rPr>
          <w:rFonts w:ascii="Times New Roman" w:hAnsi="Times New Roman"/>
          <w:sz w:val="28"/>
          <w:szCs w:val="28"/>
        </w:rPr>
        <w:lastRenderedPageBreak/>
        <w:t xml:space="preserve">          3. Объявление предостережения.</w:t>
      </w:r>
    </w:p>
    <w:p w:rsidR="009148E0" w:rsidRPr="00426791" w:rsidRDefault="009148E0" w:rsidP="009148E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148E0" w:rsidRPr="00426791" w:rsidRDefault="009148E0" w:rsidP="009148E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6791">
        <w:rPr>
          <w:rFonts w:ascii="Times New Roman" w:hAnsi="Times New Roman"/>
          <w:sz w:val="28"/>
          <w:szCs w:val="28"/>
        </w:rPr>
        <w:tab/>
        <w:t>В случае наличия у Управления сведений о готовящихся нарушениях обязательных требований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ценностям, объявить контролируемому лицу предостережение о недопустимости нарушения обязательных требований и предлагает принять меры по обеспечению соблюдения обязательных требований (далее — предостережение), в порядке, предусмотренном статьей 49 Федерального закона № 248-ФЗ.</w:t>
      </w:r>
    </w:p>
    <w:p w:rsidR="009148E0" w:rsidRPr="00426791" w:rsidRDefault="009148E0" w:rsidP="009148E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6791">
        <w:rPr>
          <w:rFonts w:ascii="Times New Roman" w:hAnsi="Times New Roman"/>
          <w:sz w:val="28"/>
          <w:szCs w:val="28"/>
        </w:rPr>
        <w:tab/>
        <w:t>Управление осуществляет учет объявленных предостережений и использует соответствующие</w:t>
      </w:r>
      <w:r w:rsidRPr="00426791">
        <w:rPr>
          <w:rFonts w:ascii="Times New Roman" w:hAnsi="Times New Roman"/>
          <w:sz w:val="28"/>
          <w:szCs w:val="28"/>
        </w:rPr>
        <w:tab/>
        <w:t xml:space="preserve"> данные</w:t>
      </w:r>
      <w:r w:rsidRPr="00426791">
        <w:rPr>
          <w:rFonts w:ascii="Times New Roman" w:hAnsi="Times New Roman"/>
          <w:sz w:val="28"/>
          <w:szCs w:val="28"/>
        </w:rPr>
        <w:tab/>
        <w:t>для</w:t>
      </w:r>
      <w:r w:rsidRPr="00426791">
        <w:rPr>
          <w:rFonts w:ascii="Times New Roman" w:hAnsi="Times New Roman"/>
          <w:sz w:val="28"/>
          <w:szCs w:val="28"/>
        </w:rPr>
        <w:tab/>
        <w:t>проведения</w:t>
      </w:r>
      <w:r w:rsidRPr="00426791">
        <w:rPr>
          <w:rFonts w:ascii="Times New Roman" w:hAnsi="Times New Roman"/>
          <w:sz w:val="28"/>
          <w:szCs w:val="28"/>
        </w:rPr>
        <w:tab/>
        <w:t>иных профилактических мероприятий и контрольных (надзорных) мероприятий.</w:t>
      </w:r>
    </w:p>
    <w:p w:rsidR="009148E0" w:rsidRPr="00426791" w:rsidRDefault="009148E0" w:rsidP="009148E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6791">
        <w:rPr>
          <w:rFonts w:ascii="Times New Roman" w:hAnsi="Times New Roman"/>
          <w:sz w:val="28"/>
          <w:szCs w:val="28"/>
        </w:rPr>
        <w:tab/>
        <w:t xml:space="preserve">Должностные лица Управления, ответственные за объявление предостережения: начальник отдела по аттракционной технике, консультант отдела по аттракционной технике.  </w:t>
      </w:r>
    </w:p>
    <w:p w:rsidR="009148E0" w:rsidRPr="00426791" w:rsidRDefault="009148E0" w:rsidP="009148E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148E0" w:rsidRPr="00426791" w:rsidRDefault="009148E0" w:rsidP="009148E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6791">
        <w:rPr>
          <w:rFonts w:ascii="Times New Roman" w:hAnsi="Times New Roman"/>
          <w:sz w:val="28"/>
          <w:szCs w:val="28"/>
        </w:rPr>
        <w:t xml:space="preserve">        4. Консультирование.</w:t>
      </w:r>
    </w:p>
    <w:p w:rsidR="009148E0" w:rsidRPr="00426791" w:rsidRDefault="009148E0" w:rsidP="009148E0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6791">
        <w:rPr>
          <w:rFonts w:ascii="Times New Roman" w:hAnsi="Times New Roman" w:cs="Times New Roman"/>
          <w:sz w:val="28"/>
          <w:szCs w:val="28"/>
        </w:rPr>
        <w:t>Консультирование контролируемых лиц и их представителей осуществить по следующим вопросам, связанным с организацией и осуществлением регионального государственного контроля (надзора):</w:t>
      </w:r>
    </w:p>
    <w:p w:rsidR="009148E0" w:rsidRPr="00426791" w:rsidRDefault="009148E0" w:rsidP="009148E0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6791">
        <w:rPr>
          <w:rFonts w:ascii="Times New Roman" w:hAnsi="Times New Roman" w:cs="Times New Roman"/>
          <w:sz w:val="28"/>
          <w:szCs w:val="28"/>
        </w:rPr>
        <w:t>1) порядок организации и проведения контрольных (надзорных) мероприятий;</w:t>
      </w:r>
    </w:p>
    <w:p w:rsidR="009148E0" w:rsidRPr="00426791" w:rsidRDefault="009148E0" w:rsidP="009148E0">
      <w:pPr>
        <w:pStyle w:val="ConsPlusNormal"/>
        <w:spacing w:before="24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426791">
        <w:rPr>
          <w:rFonts w:ascii="Times New Roman" w:hAnsi="Times New Roman" w:cs="Times New Roman"/>
          <w:sz w:val="28"/>
          <w:szCs w:val="28"/>
        </w:rPr>
        <w:t xml:space="preserve">        2) гарантии и защита прав контролируемых лиц;</w:t>
      </w:r>
    </w:p>
    <w:p w:rsidR="009148E0" w:rsidRPr="00426791" w:rsidRDefault="009148E0" w:rsidP="009148E0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6791">
        <w:rPr>
          <w:rFonts w:ascii="Times New Roman" w:hAnsi="Times New Roman" w:cs="Times New Roman"/>
          <w:sz w:val="28"/>
          <w:szCs w:val="28"/>
        </w:rPr>
        <w:t>3) эффективные средства и методы соблюдения обязательных требований в области технического состояния и эксплуатации аттракционов;</w:t>
      </w:r>
    </w:p>
    <w:p w:rsidR="009148E0" w:rsidRPr="00426791" w:rsidRDefault="009148E0" w:rsidP="009148E0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6791">
        <w:rPr>
          <w:rFonts w:ascii="Times New Roman" w:hAnsi="Times New Roman" w:cs="Times New Roman"/>
          <w:sz w:val="28"/>
          <w:szCs w:val="28"/>
        </w:rPr>
        <w:t>4) исполнение решений Минтранса РД.</w:t>
      </w:r>
    </w:p>
    <w:p w:rsidR="009148E0" w:rsidRPr="00426791" w:rsidRDefault="009148E0" w:rsidP="009148E0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6791">
        <w:rPr>
          <w:rFonts w:ascii="Times New Roman" w:hAnsi="Times New Roman" w:cs="Times New Roman"/>
          <w:sz w:val="28"/>
          <w:szCs w:val="28"/>
        </w:rPr>
        <w:t>Должностным лицам, осуществляющим устное консультирование, принимать все необходимые меры для оперативной дачи полного ответа на поставленные вопросы, в том числе с привлечением других должностных лиц, в компетенцию которых входит решение поставленных вопросов.</w:t>
      </w:r>
    </w:p>
    <w:p w:rsidR="009148E0" w:rsidRPr="00426791" w:rsidRDefault="009148E0" w:rsidP="009148E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6791">
        <w:rPr>
          <w:rFonts w:ascii="Times New Roman" w:hAnsi="Times New Roman"/>
          <w:sz w:val="28"/>
          <w:szCs w:val="28"/>
        </w:rPr>
        <w:t xml:space="preserve">       Консультирование осуществляется без взимания платы.</w:t>
      </w:r>
    </w:p>
    <w:p w:rsidR="009148E0" w:rsidRPr="00426791" w:rsidRDefault="009148E0" w:rsidP="009148E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6791">
        <w:rPr>
          <w:rFonts w:ascii="Times New Roman" w:hAnsi="Times New Roman"/>
          <w:sz w:val="28"/>
          <w:szCs w:val="28"/>
        </w:rPr>
        <w:t xml:space="preserve">      Должностные лица Управления осуществляют консультирование контролируемых лиц и их представителей:</w:t>
      </w:r>
    </w:p>
    <w:p w:rsidR="009148E0" w:rsidRPr="00426791" w:rsidRDefault="009148E0" w:rsidP="009148E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6791">
        <w:rPr>
          <w:rFonts w:ascii="Times New Roman" w:hAnsi="Times New Roman"/>
          <w:sz w:val="28"/>
          <w:szCs w:val="28"/>
        </w:rPr>
        <w:tab/>
        <w:t>по телефону в часы работы Управления;</w:t>
      </w:r>
    </w:p>
    <w:p w:rsidR="009148E0" w:rsidRPr="00426791" w:rsidRDefault="009148E0" w:rsidP="009148E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6791">
        <w:rPr>
          <w:rFonts w:ascii="Times New Roman" w:hAnsi="Times New Roman"/>
          <w:sz w:val="28"/>
          <w:szCs w:val="28"/>
        </w:rPr>
        <w:tab/>
        <w:t>посредством видео-конференц-связи</w:t>
      </w:r>
      <w:r w:rsidRPr="00426791">
        <w:rPr>
          <w:rFonts w:ascii="Times New Roman" w:hAnsi="Times New Roman"/>
          <w:sz w:val="28"/>
          <w:szCs w:val="28"/>
        </w:rPr>
        <w:tab/>
        <w:t>при наличии технической возможности в дни, часы, определенные начальником Управления, заместителями</w:t>
      </w:r>
      <w:r w:rsidRPr="00426791">
        <w:rPr>
          <w:rFonts w:ascii="Times New Roman" w:hAnsi="Times New Roman"/>
          <w:sz w:val="28"/>
          <w:szCs w:val="28"/>
        </w:rPr>
        <w:tab/>
        <w:t>начальника</w:t>
      </w:r>
      <w:r w:rsidRPr="00426791">
        <w:rPr>
          <w:rFonts w:ascii="Times New Roman" w:hAnsi="Times New Roman"/>
          <w:sz w:val="28"/>
          <w:szCs w:val="28"/>
        </w:rPr>
        <w:tab/>
        <w:t>Управления.</w:t>
      </w:r>
      <w:r w:rsidRPr="00426791">
        <w:rPr>
          <w:rFonts w:ascii="Times New Roman" w:hAnsi="Times New Roman"/>
          <w:sz w:val="28"/>
          <w:szCs w:val="28"/>
        </w:rPr>
        <w:tab/>
        <w:t>Время</w:t>
      </w:r>
      <w:r w:rsidRPr="00426791">
        <w:rPr>
          <w:rFonts w:ascii="Times New Roman" w:hAnsi="Times New Roman"/>
          <w:sz w:val="28"/>
          <w:szCs w:val="28"/>
        </w:rPr>
        <w:tab/>
        <w:t xml:space="preserve">осуществления </w:t>
      </w:r>
      <w:r w:rsidRPr="00426791">
        <w:rPr>
          <w:rFonts w:ascii="Times New Roman" w:hAnsi="Times New Roman"/>
          <w:sz w:val="28"/>
          <w:szCs w:val="28"/>
        </w:rPr>
        <w:lastRenderedPageBreak/>
        <w:t>консультирования анонсируются на официальном сайте Министерства</w:t>
      </w:r>
      <w:r w:rsidR="00716E8A" w:rsidRPr="00426791">
        <w:rPr>
          <w:rFonts w:ascii="Times New Roman" w:hAnsi="Times New Roman"/>
          <w:sz w:val="28"/>
          <w:szCs w:val="28"/>
        </w:rPr>
        <w:t xml:space="preserve"> транспорта и дорожного хозяйства Республики Дагестан</w:t>
      </w:r>
      <w:r w:rsidRPr="00426791">
        <w:rPr>
          <w:rFonts w:ascii="Times New Roman" w:hAnsi="Times New Roman"/>
          <w:sz w:val="28"/>
          <w:szCs w:val="28"/>
        </w:rPr>
        <w:t xml:space="preserve"> не позднее чем за пять рабочих дней до дня проведения консультирования посредством видео-конференц-связи;  </w:t>
      </w:r>
    </w:p>
    <w:p w:rsidR="009148E0" w:rsidRPr="00426791" w:rsidRDefault="009148E0" w:rsidP="009148E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6791">
        <w:rPr>
          <w:rFonts w:ascii="Times New Roman" w:hAnsi="Times New Roman"/>
          <w:sz w:val="28"/>
          <w:szCs w:val="28"/>
        </w:rPr>
        <w:tab/>
        <w:t xml:space="preserve"> на личном приеме</w:t>
      </w:r>
      <w:r w:rsidRPr="00426791">
        <w:rPr>
          <w:rFonts w:ascii="Times New Roman" w:hAnsi="Times New Roman"/>
          <w:sz w:val="28"/>
          <w:szCs w:val="28"/>
        </w:rPr>
        <w:tab/>
        <w:t>в соответствии с графиком личного приема граждан в соответствии со статьей 13 Федерального закона от 02.05.2006 № 59-ФЗ «О порядке рассмотрения обращений граждан Российской Федерации».</w:t>
      </w:r>
    </w:p>
    <w:p w:rsidR="009148E0" w:rsidRPr="00426791" w:rsidRDefault="009148E0" w:rsidP="009148E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6791">
        <w:rPr>
          <w:rFonts w:ascii="Times New Roman" w:hAnsi="Times New Roman"/>
          <w:sz w:val="28"/>
          <w:szCs w:val="28"/>
        </w:rPr>
        <w:t xml:space="preserve"> </w:t>
      </w:r>
    </w:p>
    <w:p w:rsidR="009148E0" w:rsidRPr="00426791" w:rsidRDefault="009148E0" w:rsidP="009148E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6791">
        <w:rPr>
          <w:rFonts w:ascii="Times New Roman" w:hAnsi="Times New Roman"/>
          <w:sz w:val="28"/>
          <w:szCs w:val="28"/>
        </w:rPr>
        <w:tab/>
        <w:t>По итогам консультирования информация в письменной форме не предоставляется, за исключением случаев направления контролируемым лицом письменного обращения по указанным в настоящем пункте вопросам в соответствии с Федеральным законом от 02.05.2006 № 59-ФЗ «О порядке рассмотрения обращений граждан Российской Федерации».</w:t>
      </w:r>
    </w:p>
    <w:p w:rsidR="009148E0" w:rsidRPr="00426791" w:rsidRDefault="009148E0" w:rsidP="009148E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6791">
        <w:rPr>
          <w:rFonts w:ascii="Times New Roman" w:hAnsi="Times New Roman"/>
          <w:sz w:val="28"/>
          <w:szCs w:val="28"/>
        </w:rPr>
        <w:tab/>
        <w:t>Управление осуществляет учет проведенных консультирований на бумажном носителе в специальном журнале.</w:t>
      </w:r>
    </w:p>
    <w:p w:rsidR="009148E0" w:rsidRPr="00426791" w:rsidRDefault="009148E0" w:rsidP="009148E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6791">
        <w:rPr>
          <w:rFonts w:ascii="Times New Roman" w:hAnsi="Times New Roman"/>
          <w:sz w:val="28"/>
          <w:szCs w:val="28"/>
        </w:rPr>
        <w:tab/>
        <w:t xml:space="preserve">Должностные лица Управления, ответственные за консультирование: начальник отдела по аттракционной технике. </w:t>
      </w:r>
    </w:p>
    <w:p w:rsidR="009148E0" w:rsidRPr="00426791" w:rsidRDefault="009148E0" w:rsidP="009148E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6791">
        <w:rPr>
          <w:rFonts w:ascii="Times New Roman" w:hAnsi="Times New Roman"/>
          <w:sz w:val="28"/>
          <w:szCs w:val="28"/>
        </w:rPr>
        <w:tab/>
      </w:r>
    </w:p>
    <w:p w:rsidR="009148E0" w:rsidRPr="00426791" w:rsidRDefault="009148E0" w:rsidP="009148E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6791">
        <w:rPr>
          <w:rFonts w:ascii="Times New Roman" w:hAnsi="Times New Roman"/>
          <w:sz w:val="28"/>
          <w:szCs w:val="28"/>
        </w:rPr>
        <w:t xml:space="preserve">          5. Профилактический визит.</w:t>
      </w:r>
    </w:p>
    <w:p w:rsidR="009148E0" w:rsidRPr="00426791" w:rsidRDefault="009148E0" w:rsidP="009148E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148E0" w:rsidRPr="00426791" w:rsidRDefault="009148E0" w:rsidP="009148E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6791">
        <w:rPr>
          <w:rFonts w:ascii="Times New Roman" w:hAnsi="Times New Roman"/>
          <w:sz w:val="28"/>
          <w:szCs w:val="28"/>
        </w:rPr>
        <w:tab/>
        <w:t>Профилактический визит провести в форме профилактической беседы по месту осуществления деятельности контролируемого лица либо путем использования видео-конференц-связи.</w:t>
      </w:r>
    </w:p>
    <w:p w:rsidR="009148E0" w:rsidRPr="00426791" w:rsidRDefault="009148E0" w:rsidP="009148E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6791">
        <w:rPr>
          <w:rFonts w:ascii="Times New Roman" w:hAnsi="Times New Roman"/>
          <w:sz w:val="28"/>
          <w:szCs w:val="28"/>
        </w:rPr>
        <w:tab/>
        <w:t>В ходе профилактического визита контролируемое лицо информируется об обязательных требованиях, предъявляемых к его деятельности либо к принадлежащим ему объектам контроля, их соответствии критериям риска, основаниях и о рекомендуемых способах снижения категории риска, а также о видах, содержании и об интенсивности контрольных (надзорных) мероприятий, проводимых в отношении объекта контроля исходя из его отнесения к соответствующей категории риска.</w:t>
      </w:r>
    </w:p>
    <w:p w:rsidR="009148E0" w:rsidRPr="00426791" w:rsidRDefault="009148E0" w:rsidP="009148E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6791">
        <w:rPr>
          <w:rFonts w:ascii="Times New Roman" w:hAnsi="Times New Roman"/>
          <w:sz w:val="28"/>
          <w:szCs w:val="28"/>
        </w:rPr>
        <w:tab/>
        <w:t>В ходе профилактического визита может осуществляться консультирование контролируемого лица.</w:t>
      </w:r>
    </w:p>
    <w:p w:rsidR="009148E0" w:rsidRPr="00426791" w:rsidRDefault="009148E0" w:rsidP="009148E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6791">
        <w:rPr>
          <w:rFonts w:ascii="Times New Roman" w:hAnsi="Times New Roman"/>
          <w:sz w:val="28"/>
          <w:szCs w:val="28"/>
        </w:rPr>
        <w:tab/>
        <w:t>В ходе профилактического визита Управлением может осуществляться сбор сведений, необходимых для отнесения объектов контроля к категориям риска.</w:t>
      </w:r>
    </w:p>
    <w:p w:rsidR="009148E0" w:rsidRPr="00426791" w:rsidRDefault="009148E0" w:rsidP="009148E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6791">
        <w:rPr>
          <w:rFonts w:ascii="Times New Roman" w:hAnsi="Times New Roman"/>
          <w:sz w:val="28"/>
          <w:szCs w:val="28"/>
        </w:rPr>
        <w:t>Обязательные профилактические визиты проводятся в отношении объектов регионального надзора, отнесенных Управлением к категории значительного риска, а также в отношении контролируемых лиц, приступающих к осуществлению деятельности по эксплуатации аттракционов.</w:t>
      </w:r>
    </w:p>
    <w:p w:rsidR="009148E0" w:rsidRPr="00426791" w:rsidRDefault="009148E0" w:rsidP="009148E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6791">
        <w:rPr>
          <w:rFonts w:ascii="Times New Roman" w:hAnsi="Times New Roman"/>
          <w:sz w:val="28"/>
          <w:szCs w:val="28"/>
        </w:rPr>
        <w:tab/>
        <w:t xml:space="preserve">Контролируемое лицо относится к лицу, приступающему к осуществлению деятельности по эксплуатации аттракционов, с момента государственной регистрации в Управлении аттракциона, эксплуатантом которого оно </w:t>
      </w:r>
      <w:r w:rsidR="00BC1DD0" w:rsidRPr="00426791">
        <w:rPr>
          <w:rFonts w:ascii="Times New Roman" w:hAnsi="Times New Roman"/>
          <w:sz w:val="28"/>
          <w:szCs w:val="28"/>
        </w:rPr>
        <w:t>является в случае, если</w:t>
      </w:r>
      <w:r w:rsidRPr="00426791">
        <w:rPr>
          <w:rFonts w:ascii="Times New Roman" w:hAnsi="Times New Roman"/>
          <w:sz w:val="28"/>
          <w:szCs w:val="28"/>
        </w:rPr>
        <w:t xml:space="preserve"> за указанным лицом в Управлении аттракционы ранее не регистрировались.</w:t>
      </w:r>
    </w:p>
    <w:p w:rsidR="009148E0" w:rsidRPr="00426791" w:rsidRDefault="008D516A" w:rsidP="008D516A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26791">
        <w:rPr>
          <w:rFonts w:ascii="Times New Roman" w:hAnsi="Times New Roman"/>
          <w:color w:val="000000" w:themeColor="text1"/>
          <w:sz w:val="28"/>
          <w:szCs w:val="28"/>
        </w:rPr>
        <w:lastRenderedPageBreak/>
        <w:t>Обязательные профилактические визиты проводятся в отношении объектов регионального надзора, отнесённых Управлением к категории значительного риска, один раз в календарный год в сроки, определяемые программой профилактики рисков и план-графиком профилактических визитов</w:t>
      </w:r>
      <w:r w:rsidR="009148E0" w:rsidRPr="00426791">
        <w:rPr>
          <w:rFonts w:ascii="Times New Roman" w:hAnsi="Times New Roman"/>
          <w:color w:val="000000" w:themeColor="text1"/>
          <w:sz w:val="28"/>
          <w:szCs w:val="28"/>
        </w:rPr>
        <w:t>.</w:t>
      </w:r>
      <w:r w:rsidRPr="00426791">
        <w:rPr>
          <w:color w:val="000000" w:themeColor="text1"/>
        </w:rPr>
        <w:t xml:space="preserve"> </w:t>
      </w:r>
      <w:r w:rsidRPr="00426791">
        <w:rPr>
          <w:rFonts w:ascii="Times New Roman" w:hAnsi="Times New Roman"/>
          <w:color w:val="000000" w:themeColor="text1"/>
          <w:sz w:val="28"/>
          <w:szCs w:val="28"/>
        </w:rPr>
        <w:t>Обязательные профилактические визиты также проводятся в отношении контролируемых лиц, приступающих к осуществлению деятельности по эксплуатации аттракционов, в сроки, установленные Положением о виде регионального государственного контроля (надзора).</w:t>
      </w:r>
    </w:p>
    <w:p w:rsidR="009148E0" w:rsidRPr="00426791" w:rsidRDefault="009148E0" w:rsidP="009148E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6791">
        <w:rPr>
          <w:rFonts w:ascii="Times New Roman" w:hAnsi="Times New Roman"/>
          <w:sz w:val="28"/>
          <w:szCs w:val="28"/>
        </w:rPr>
        <w:tab/>
        <w:t>О проведении обязательного профилактического визита контролируемое лицо должно быть уведомлено не позднее, чем за пять рабочих дней до даты его проведения путем направления уведомления в письменной форме на бумажном носителе почтовым отправлением либо в виде электронного документа, подписанного в порядке, предусмотренном статьей 21 Федерального закона № 248-ФЗ.</w:t>
      </w:r>
    </w:p>
    <w:p w:rsidR="009148E0" w:rsidRPr="00426791" w:rsidRDefault="009148E0" w:rsidP="009148E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6791">
        <w:rPr>
          <w:rFonts w:ascii="Times New Roman" w:hAnsi="Times New Roman"/>
          <w:sz w:val="28"/>
          <w:szCs w:val="28"/>
        </w:rPr>
        <w:tab/>
        <w:t>В уведомлении о проведении профилактического визита указывается дата и срок проведения профилактического визита, который не может быть более одного рабочего дня.</w:t>
      </w:r>
    </w:p>
    <w:p w:rsidR="009148E0" w:rsidRPr="00426791" w:rsidRDefault="009148E0" w:rsidP="009148E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6791">
        <w:rPr>
          <w:rFonts w:ascii="Times New Roman" w:hAnsi="Times New Roman"/>
          <w:sz w:val="28"/>
          <w:szCs w:val="28"/>
        </w:rPr>
        <w:tab/>
        <w:t>Контролируемое лицо вправе отказаться от проведения обязательного профилактического визита, уведомив об этом Управление не позднее, чем за три рабочих дня до даты его проведения. Указанное уведомление направляется контролируемым лицом в Управление в письменной форме на бумажном носителе почтовым отправлением и (или) по электронной почте.</w:t>
      </w:r>
    </w:p>
    <w:p w:rsidR="009148E0" w:rsidRPr="00426791" w:rsidRDefault="009148E0" w:rsidP="009148E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6791">
        <w:rPr>
          <w:rFonts w:ascii="Times New Roman" w:hAnsi="Times New Roman"/>
          <w:sz w:val="28"/>
          <w:szCs w:val="28"/>
        </w:rPr>
        <w:t>Контролируемое лицо вправе самостоятельно обратиться в Управление с заявлением о проведении в отношении него профилактического визита.</w:t>
      </w:r>
    </w:p>
    <w:p w:rsidR="009148E0" w:rsidRPr="00426791" w:rsidRDefault="009148E0" w:rsidP="009148E0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26791">
        <w:rPr>
          <w:rFonts w:ascii="Times New Roman" w:hAnsi="Times New Roman"/>
          <w:sz w:val="28"/>
          <w:szCs w:val="28"/>
        </w:rPr>
        <w:t>Управление рассматривает заявление контролируемого лица в течение 10 дней с даты регистрации указанного заявления и принимает решение о проведении профилактического визита либо об отказе в его проведении с учетом материальных, финансовых и кадровых ресурсов, категории риска объекта контроля, о чем уведомляет контролируемое лицо.</w:t>
      </w:r>
      <w:r w:rsidR="002E7CE6" w:rsidRPr="00426791">
        <w:t xml:space="preserve"> </w:t>
      </w:r>
      <w:r w:rsidR="002E7CE6" w:rsidRPr="00426791">
        <w:rPr>
          <w:rFonts w:ascii="Times New Roman" w:hAnsi="Times New Roman"/>
          <w:color w:val="000000" w:themeColor="text1"/>
          <w:sz w:val="28"/>
          <w:szCs w:val="28"/>
        </w:rPr>
        <w:t>Отказ в проведении профилактического визита оформляется мотивированным письмом с указанием причин и может быть обжалован контролируемым лицом в порядке, предусмотренном Федеральным законом №248-ФЗ.</w:t>
      </w:r>
    </w:p>
    <w:p w:rsidR="009148E0" w:rsidRPr="00426791" w:rsidRDefault="002E7CE6" w:rsidP="009148E0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26791">
        <w:rPr>
          <w:rFonts w:ascii="Times New Roman" w:hAnsi="Times New Roman"/>
          <w:color w:val="000000" w:themeColor="text1"/>
          <w:sz w:val="28"/>
          <w:szCs w:val="28"/>
        </w:rPr>
        <w:t xml:space="preserve">Основания для отказа в проведении профилактического визита </w:t>
      </w:r>
      <w:r w:rsidR="00426791" w:rsidRPr="00426791">
        <w:rPr>
          <w:rFonts w:ascii="Times New Roman" w:hAnsi="Times New Roman"/>
          <w:color w:val="000000" w:themeColor="text1"/>
          <w:sz w:val="28"/>
          <w:szCs w:val="28"/>
        </w:rPr>
        <w:t xml:space="preserve">по заявлению контролируемого лица </w:t>
      </w:r>
      <w:r w:rsidRPr="00426791">
        <w:rPr>
          <w:rFonts w:ascii="Times New Roman" w:hAnsi="Times New Roman"/>
          <w:color w:val="000000" w:themeColor="text1"/>
          <w:sz w:val="28"/>
          <w:szCs w:val="28"/>
        </w:rPr>
        <w:t>установлены Федеральным законом №248-ФЗ (статья 52.2) в действующей редакции</w:t>
      </w:r>
      <w:r w:rsidR="009148E0" w:rsidRPr="00426791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9148E0" w:rsidRPr="00426791" w:rsidRDefault="009148E0" w:rsidP="009148E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6791">
        <w:rPr>
          <w:rFonts w:ascii="Times New Roman" w:hAnsi="Times New Roman"/>
          <w:sz w:val="28"/>
          <w:szCs w:val="28"/>
        </w:rPr>
        <w:t>В случае принятия решения о проведении профилактического визита по заявлению контролируемого лица Управление в течение 20 рабочих дней согласовывает дату проведения профилактического визита с контролируемым лицом любым способом, обеспечивающим фиксирование такого согласования.</w:t>
      </w:r>
    </w:p>
    <w:p w:rsidR="009148E0" w:rsidRPr="00426791" w:rsidRDefault="009148E0" w:rsidP="009148E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6791">
        <w:rPr>
          <w:rFonts w:ascii="Times New Roman" w:hAnsi="Times New Roman"/>
          <w:sz w:val="28"/>
          <w:szCs w:val="28"/>
        </w:rPr>
        <w:tab/>
        <w:t>Должностные лица Управления осуществляют учет проведенных ими профилактических визитов на бумажном носителе в специальном журнале.</w:t>
      </w:r>
    </w:p>
    <w:p w:rsidR="009148E0" w:rsidRPr="00426791" w:rsidRDefault="009148E0" w:rsidP="009148E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6791">
        <w:rPr>
          <w:rFonts w:ascii="Times New Roman" w:hAnsi="Times New Roman"/>
          <w:sz w:val="28"/>
          <w:szCs w:val="28"/>
        </w:rPr>
        <w:tab/>
        <w:t>Должностные лица Управления, ответственные за проведение профилактических визитов: начальник отдела по аттракционной технике и консультант отдела по аттракционной технике.</w:t>
      </w:r>
    </w:p>
    <w:p w:rsidR="009148E0" w:rsidRPr="00426791" w:rsidRDefault="009148E0" w:rsidP="009148E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148E0" w:rsidRPr="00426791" w:rsidRDefault="009148E0" w:rsidP="009148E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6791">
        <w:rPr>
          <w:rFonts w:ascii="Times New Roman" w:hAnsi="Times New Roman"/>
          <w:sz w:val="28"/>
          <w:szCs w:val="28"/>
        </w:rPr>
        <w:lastRenderedPageBreak/>
        <w:t xml:space="preserve">  </w:t>
      </w:r>
    </w:p>
    <w:p w:rsidR="009148E0" w:rsidRPr="00426791" w:rsidRDefault="009148E0" w:rsidP="009148E0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426791">
        <w:rPr>
          <w:rFonts w:ascii="Times New Roman" w:hAnsi="Times New Roman"/>
          <w:b/>
          <w:sz w:val="28"/>
          <w:szCs w:val="28"/>
        </w:rPr>
        <w:t>г) Показатели результативности и эффективности программы профилактики</w:t>
      </w:r>
    </w:p>
    <w:p w:rsidR="009148E0" w:rsidRPr="00426791" w:rsidRDefault="009148E0" w:rsidP="009148E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148E0" w:rsidRPr="00426791" w:rsidRDefault="009148E0" w:rsidP="009148E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6791">
        <w:rPr>
          <w:rFonts w:ascii="Times New Roman" w:hAnsi="Times New Roman"/>
          <w:sz w:val="28"/>
          <w:szCs w:val="28"/>
        </w:rPr>
        <w:tab/>
        <w:t>Основным механизмом оценки эффективности и результативности программы профилактики рисков причинения вреда является оценка удовлетворенности контролируемых лиц качеством мероприятий, которая осуществляется посредством анализа поступившей информации (обращения, запросы и т.п.), а также путем проведения опроса на официальном сайте Управления.</w:t>
      </w:r>
    </w:p>
    <w:p w:rsidR="009148E0" w:rsidRPr="00426791" w:rsidRDefault="009148E0" w:rsidP="009148E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6791">
        <w:rPr>
          <w:rFonts w:ascii="Times New Roman" w:hAnsi="Times New Roman"/>
          <w:sz w:val="28"/>
          <w:szCs w:val="28"/>
        </w:rPr>
        <w:t xml:space="preserve">       В рамках анализа оценке подлежит эффективность и результативность профилактических мероприятий по следующим ключевым направлениям:</w:t>
      </w:r>
      <w:r w:rsidRPr="00426791">
        <w:rPr>
          <w:rFonts w:ascii="Times New Roman" w:hAnsi="Times New Roman"/>
          <w:sz w:val="28"/>
          <w:szCs w:val="28"/>
        </w:rPr>
        <w:tab/>
      </w:r>
      <w:r w:rsidRPr="00426791">
        <w:rPr>
          <w:rFonts w:ascii="Times New Roman" w:hAnsi="Times New Roman"/>
          <w:sz w:val="28"/>
          <w:szCs w:val="28"/>
        </w:rPr>
        <w:tab/>
        <w:t xml:space="preserve">информированность контролируемых лиц об обязательных требованиях, о принятых и готовящихся изменениях в системе обязательных требований, о порядке проведения мероприятий по контролю (надзору), о правах контролируемых лиц в ходе проверки и др.; </w:t>
      </w:r>
      <w:r w:rsidRPr="00426791">
        <w:rPr>
          <w:rFonts w:ascii="Times New Roman" w:hAnsi="Times New Roman"/>
          <w:sz w:val="28"/>
          <w:szCs w:val="28"/>
        </w:rPr>
        <w:tab/>
      </w:r>
      <w:r w:rsidRPr="00426791">
        <w:rPr>
          <w:rFonts w:ascii="Times New Roman" w:hAnsi="Times New Roman"/>
          <w:sz w:val="28"/>
          <w:szCs w:val="28"/>
        </w:rPr>
        <w:tab/>
      </w:r>
      <w:r w:rsidRPr="00426791">
        <w:rPr>
          <w:rFonts w:ascii="Times New Roman" w:hAnsi="Times New Roman"/>
          <w:sz w:val="28"/>
          <w:szCs w:val="28"/>
        </w:rPr>
        <w:tab/>
      </w:r>
      <w:r w:rsidRPr="00426791">
        <w:rPr>
          <w:rFonts w:ascii="Times New Roman" w:hAnsi="Times New Roman"/>
          <w:sz w:val="28"/>
          <w:szCs w:val="28"/>
        </w:rPr>
        <w:tab/>
      </w:r>
      <w:r w:rsidRPr="00426791">
        <w:rPr>
          <w:rFonts w:ascii="Times New Roman" w:hAnsi="Times New Roman"/>
          <w:sz w:val="28"/>
          <w:szCs w:val="28"/>
        </w:rPr>
        <w:tab/>
      </w:r>
      <w:r w:rsidRPr="00426791">
        <w:rPr>
          <w:rFonts w:ascii="Times New Roman" w:hAnsi="Times New Roman"/>
          <w:sz w:val="28"/>
          <w:szCs w:val="28"/>
        </w:rPr>
        <w:tab/>
        <w:t>понятность обязательных требований, обеспечивающая их однозначное толкование контролируемыми лицами и Управлением;</w:t>
      </w:r>
    </w:p>
    <w:p w:rsidR="009148E0" w:rsidRPr="00426791" w:rsidRDefault="009148E0" w:rsidP="009148E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6791">
        <w:rPr>
          <w:rFonts w:ascii="Times New Roman" w:hAnsi="Times New Roman"/>
          <w:sz w:val="28"/>
          <w:szCs w:val="28"/>
        </w:rPr>
        <w:tab/>
        <w:t xml:space="preserve"> вовлечение контролируемых лиц в регулярное взаимодействие с Управлением.</w:t>
      </w:r>
    </w:p>
    <w:p w:rsidR="009148E0" w:rsidRPr="00426791" w:rsidRDefault="009148E0" w:rsidP="009148E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6791">
        <w:rPr>
          <w:rFonts w:ascii="Times New Roman" w:hAnsi="Times New Roman"/>
          <w:sz w:val="28"/>
          <w:szCs w:val="28"/>
        </w:rPr>
        <w:tab/>
        <w:t>Отчетными показателями оценки Программы выступают показатели снижения количества нарушений законодательства в области технического состояния и эксплуатации аттракционов, допущенных контролируемыми лицами.</w:t>
      </w:r>
    </w:p>
    <w:p w:rsidR="009148E0" w:rsidRPr="00426791" w:rsidRDefault="009148E0" w:rsidP="009148E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6791">
        <w:rPr>
          <w:rFonts w:ascii="Times New Roman" w:hAnsi="Times New Roman"/>
          <w:sz w:val="28"/>
          <w:szCs w:val="28"/>
        </w:rPr>
        <w:tab/>
        <w:t>Показатель рассчитывается как отношение количества нарушений законодательства, выявленных в ходе контрольных (надзорных) мероприятий в текущем году к количеству нарушений, выявленных в ходе надзорных мероприятий за предыдущий год.</w:t>
      </w:r>
    </w:p>
    <w:p w:rsidR="009148E0" w:rsidRDefault="009148E0" w:rsidP="009148E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6791">
        <w:rPr>
          <w:rFonts w:ascii="Times New Roman" w:hAnsi="Times New Roman"/>
          <w:sz w:val="28"/>
          <w:szCs w:val="28"/>
        </w:rPr>
        <w:tab/>
        <w:t>Оценка эффективности Программы осуществляется по итогам соответствующего года ее реализации на основании анализа правоприменительной практики по осуществлению профилактических мероприятий.</w:t>
      </w:r>
    </w:p>
    <w:p w:rsidR="009148E0" w:rsidRDefault="009148E0" w:rsidP="009148E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148E0" w:rsidRDefault="009148E0" w:rsidP="009148E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148E0" w:rsidRDefault="009148E0" w:rsidP="009148E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B79D5" w:rsidRDefault="00FB79D5"/>
    <w:sectPr w:rsidR="00FB79D5">
      <w:headerReference w:type="default" r:id="rId11"/>
      <w:pgSz w:w="11906" w:h="16838"/>
      <w:pgMar w:top="1135" w:right="566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1762" w:rsidRDefault="008D1762">
      <w:pPr>
        <w:spacing w:after="0" w:line="240" w:lineRule="auto"/>
      </w:pPr>
      <w:r>
        <w:separator/>
      </w:r>
    </w:p>
  </w:endnote>
  <w:endnote w:type="continuationSeparator" w:id="0">
    <w:p w:rsidR="008D1762" w:rsidRDefault="008D17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1762" w:rsidRDefault="008D1762">
      <w:pPr>
        <w:spacing w:after="0" w:line="240" w:lineRule="auto"/>
      </w:pPr>
      <w:r>
        <w:separator/>
      </w:r>
    </w:p>
  </w:footnote>
  <w:footnote w:type="continuationSeparator" w:id="0">
    <w:p w:rsidR="008D1762" w:rsidRDefault="008D17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5E8C" w:rsidRDefault="009148E0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50DA8">
      <w:rPr>
        <w:noProof/>
      </w:rPr>
      <w:t>13</w:t>
    </w:r>
    <w:r>
      <w:fldChar w:fldCharType="end"/>
    </w:r>
  </w:p>
  <w:p w:rsidR="00BE5E8C" w:rsidRDefault="008D1762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8E0"/>
    <w:rsid w:val="0018781D"/>
    <w:rsid w:val="00201611"/>
    <w:rsid w:val="002E7CE6"/>
    <w:rsid w:val="00413800"/>
    <w:rsid w:val="00426791"/>
    <w:rsid w:val="004F14B7"/>
    <w:rsid w:val="006F3B70"/>
    <w:rsid w:val="00716E8A"/>
    <w:rsid w:val="00740186"/>
    <w:rsid w:val="00751854"/>
    <w:rsid w:val="0075252D"/>
    <w:rsid w:val="00752E70"/>
    <w:rsid w:val="007960BB"/>
    <w:rsid w:val="007F0EC6"/>
    <w:rsid w:val="00850DA8"/>
    <w:rsid w:val="008A2BB4"/>
    <w:rsid w:val="008D1762"/>
    <w:rsid w:val="008D516A"/>
    <w:rsid w:val="008E65B9"/>
    <w:rsid w:val="009148E0"/>
    <w:rsid w:val="009A55F2"/>
    <w:rsid w:val="009E2EA9"/>
    <w:rsid w:val="00A81531"/>
    <w:rsid w:val="00AB43E0"/>
    <w:rsid w:val="00B4407C"/>
    <w:rsid w:val="00BB6111"/>
    <w:rsid w:val="00BC1DD0"/>
    <w:rsid w:val="00C40C76"/>
    <w:rsid w:val="00C40EF6"/>
    <w:rsid w:val="00C52B4F"/>
    <w:rsid w:val="00C76F07"/>
    <w:rsid w:val="00C9209B"/>
    <w:rsid w:val="00EB425F"/>
    <w:rsid w:val="00F66142"/>
    <w:rsid w:val="00FB7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D3B066"/>
  <w15:chartTrackingRefBased/>
  <w15:docId w15:val="{F378BB28-E43D-4EF2-8E52-D69DDFBB0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48E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148E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</w:style>
  <w:style w:type="paragraph" w:customStyle="1" w:styleId="ConsPlusNormal">
    <w:name w:val="ConsPlusNormal"/>
    <w:rsid w:val="009148E0"/>
    <w:pPr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paragraph" w:styleId="a4">
    <w:name w:val="header"/>
    <w:basedOn w:val="a"/>
    <w:link w:val="a5"/>
    <w:uiPriority w:val="99"/>
    <w:unhideWhenUsed/>
    <w:rsid w:val="009148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148E0"/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unhideWhenUsed/>
    <w:rsid w:val="009148E0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4267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26791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80240&amp;date=17.10.2024&amp;dst=100639&amp;field=134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480240&amp;date=17.10.2024&amp;dst=100636&amp;field=134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80240&amp;date=17.10.2024&amp;dst=100634&amp;field=134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hyperlink" Target="http://mintransdag.ru/programma-profilaktiki-riskov-prichineniya-vreda-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480240&amp;date=17.10.2024&amp;dst=101175&amp;fie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4472</Words>
  <Characters>25494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DIGMA</dc:creator>
  <cp:keywords/>
  <dc:description/>
  <cp:lastModifiedBy>Патимат</cp:lastModifiedBy>
  <cp:revision>2</cp:revision>
  <cp:lastPrinted>2025-12-01T10:57:00Z</cp:lastPrinted>
  <dcterms:created xsi:type="dcterms:W3CDTF">2025-12-01T11:37:00Z</dcterms:created>
  <dcterms:modified xsi:type="dcterms:W3CDTF">2025-12-01T11:37:00Z</dcterms:modified>
</cp:coreProperties>
</file>