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3A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4462C3A" wp14:editId="031B777A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171572" w:rsidRPr="00E61FB4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FB4">
        <w:rPr>
          <w:rFonts w:ascii="Times New Roman" w:eastAsia="Calibri" w:hAnsi="Times New Roman" w:cs="Times New Roman"/>
          <w:b/>
          <w:sz w:val="28"/>
          <w:szCs w:val="28"/>
        </w:rPr>
        <w:t>(МИНТРАНС РД)</w:t>
      </w:r>
    </w:p>
    <w:p w:rsidR="00171572" w:rsidRPr="00E61FB4" w:rsidRDefault="00171572" w:rsidP="00171572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 w:rsidRPr="00E61FB4">
        <w:rPr>
          <w:rFonts w:ascii="Calibri" w:eastAsia="Calibri" w:hAnsi="Calibri" w:cs="Times New Roman"/>
          <w:noProof/>
          <w:sz w:val="1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529FF984" wp14:editId="5E342866">
                <wp:simplePos x="0" y="0"/>
                <wp:positionH relativeFrom="column">
                  <wp:posOffset>-685801</wp:posOffset>
                </wp:positionH>
                <wp:positionV relativeFrom="paragraph">
                  <wp:posOffset>88264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6C40" id="Прямая соединительная линия 3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54pt,6.95pt" to="-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"/>
            </w:pict>
          </mc:Fallback>
        </mc:AlternateContent>
      </w:r>
    </w:p>
    <w:p w:rsidR="00171572" w:rsidRPr="00E61FB4" w:rsidRDefault="00171572" w:rsidP="0017157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E61FB4">
        <w:rPr>
          <w:rFonts w:ascii="Times New Roman" w:eastAsia="Calibri" w:hAnsi="Times New Roman" w:cs="Times New Roman"/>
          <w:b/>
          <w:sz w:val="36"/>
          <w:szCs w:val="44"/>
        </w:rPr>
        <w:t>П Р И К А З</w:t>
      </w:r>
    </w:p>
    <w:p w:rsidR="00171572" w:rsidRPr="00E61FB4" w:rsidRDefault="00171572" w:rsidP="00171572">
      <w:pPr>
        <w:spacing w:after="0" w:line="240" w:lineRule="auto"/>
        <w:ind w:right="-1" w:firstLine="567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«___» _________ 2025</w:t>
      </w:r>
      <w:r w:rsidRPr="00E61FB4">
        <w:rPr>
          <w:rFonts w:ascii="Times New Roman" w:eastAsia="Calibri" w:hAnsi="Times New Roman" w:cs="Times New Roman"/>
          <w:sz w:val="28"/>
          <w:szCs w:val="32"/>
        </w:rPr>
        <w:t xml:space="preserve"> г.                                                                            № _____</w:t>
      </w:r>
    </w:p>
    <w:p w:rsidR="00171572" w:rsidRDefault="00171572" w:rsidP="001715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171572" w:rsidRDefault="00171572" w:rsidP="0017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D4E" w:rsidRDefault="00831439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Pr="00E61FB4">
        <w:rPr>
          <w:rFonts w:ascii="Times New Roman" w:eastAsia="Calibri" w:hAnsi="Times New Roman" w:cs="Times New Roman"/>
          <w:sz w:val="28"/>
          <w:szCs w:val="32"/>
        </w:rPr>
        <w:t xml:space="preserve">регламента Министерства транспорта </w:t>
      </w:r>
      <w:r w:rsidR="00CD1F66">
        <w:rPr>
          <w:rFonts w:ascii="Times New Roman" w:eastAsia="Calibri" w:hAnsi="Times New Roman" w:cs="Times New Roman"/>
          <w:sz w:val="28"/>
          <w:szCs w:val="32"/>
        </w:rPr>
        <w:br/>
      </w:r>
      <w:r w:rsidRPr="00E61FB4">
        <w:rPr>
          <w:rFonts w:ascii="Times New Roman" w:eastAsia="Calibri" w:hAnsi="Times New Roman" w:cs="Times New Roman"/>
          <w:sz w:val="28"/>
          <w:szCs w:val="32"/>
        </w:rPr>
        <w:t>и дорожного хозяйства Республики Дагестан по предоставлению государственной услуги</w:t>
      </w:r>
      <w:r w:rsidR="00CD1F66">
        <w:rPr>
          <w:rFonts w:ascii="Times New Roman" w:eastAsia="Calibri" w:hAnsi="Times New Roman" w:cs="Times New Roman"/>
          <w:sz w:val="28"/>
          <w:szCs w:val="32"/>
        </w:rPr>
        <w:t xml:space="preserve"> «</w:t>
      </w:r>
      <w:r w:rsidR="00D414C7">
        <w:rPr>
          <w:rFonts w:ascii="Times New Roman" w:eastAsia="Calibri" w:hAnsi="Times New Roman" w:cs="Times New Roman"/>
          <w:sz w:val="28"/>
          <w:szCs w:val="32"/>
        </w:rPr>
        <w:t xml:space="preserve">Заключение договора о присоединении объекта дорожного сервиса, стационарного торгового объекта </w:t>
      </w:r>
      <w:r w:rsidR="007616FB">
        <w:rPr>
          <w:rFonts w:ascii="Times New Roman" w:eastAsia="Calibri" w:hAnsi="Times New Roman" w:cs="Times New Roman"/>
          <w:sz w:val="28"/>
          <w:szCs w:val="32"/>
        </w:rPr>
        <w:t>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 w:rsidR="00CD1F66">
        <w:rPr>
          <w:rFonts w:ascii="Times New Roman" w:eastAsia="Calibri" w:hAnsi="Times New Roman" w:cs="Times New Roman"/>
          <w:sz w:val="28"/>
          <w:szCs w:val="32"/>
        </w:rPr>
        <w:t>»</w:t>
      </w:r>
    </w:p>
    <w:p w:rsidR="00366D4E" w:rsidRDefault="00366D4E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658F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6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(«Собрание законодательства Российской Федерации»,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31, ст. 4179; официальный интернет-портал правовой информации (http://pravo.gov.ru), 2024, 28</w:t>
      </w:r>
      <w:r w:rsidRPr="00E47E3D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E3D">
        <w:rPr>
          <w:rFonts w:ascii="Times New Roman" w:hAnsi="Times New Roman" w:cs="Times New Roman"/>
          <w:sz w:val="28"/>
          <w:szCs w:val="28"/>
        </w:rPr>
        <w:t>0001202412280023</w:t>
      </w:r>
      <w:r>
        <w:rPr>
          <w:rFonts w:ascii="Times New Roman" w:hAnsi="Times New Roman" w:cs="Times New Roman"/>
          <w:sz w:val="28"/>
          <w:szCs w:val="28"/>
        </w:rPr>
        <w:t xml:space="preserve">), постановлением Правительства Республики Дагестан от 24 мая 2019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2019, 27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05002004232; 2024, 31 декабря,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CBC">
        <w:rPr>
          <w:rFonts w:ascii="Times New Roman" w:hAnsi="Times New Roman" w:cs="Times New Roman"/>
          <w:sz w:val="28"/>
          <w:szCs w:val="28"/>
        </w:rPr>
        <w:t>05002015158</w:t>
      </w:r>
      <w:r>
        <w:rPr>
          <w:rFonts w:ascii="Times New Roman" w:hAnsi="Times New Roman" w:cs="Times New Roman"/>
          <w:sz w:val="28"/>
          <w:szCs w:val="28"/>
        </w:rPr>
        <w:t xml:space="preserve">)  и постановлением Правительства Республики Дагестан от 8 апреля 2022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(http://pravo.e-dag.ru), 2022, 9 апреля,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05002008680; 2024, 18 сентября,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937F3">
        <w:t xml:space="preserve"> </w:t>
      </w:r>
      <w:r w:rsidRPr="000937F3">
        <w:rPr>
          <w:rFonts w:ascii="Times New Roman" w:hAnsi="Times New Roman" w:cs="Times New Roman"/>
          <w:sz w:val="28"/>
          <w:szCs w:val="28"/>
        </w:rPr>
        <w:t>05002014011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FEB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Министерства транспорта и дорожного хозяйства Республики Дагестан </w:t>
      </w:r>
      <w:r w:rsidRPr="00A03044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6FB" w:rsidRPr="007616FB">
        <w:rPr>
          <w:rFonts w:ascii="Times New Roman" w:hAnsi="Times New Roman" w:cs="Times New Roman"/>
          <w:sz w:val="28"/>
          <w:szCs w:val="28"/>
        </w:rPr>
        <w:t>«Заключение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7133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8F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(www.mintransdag.ru).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законодательном порядке.</w:t>
      </w:r>
    </w:p>
    <w:p w:rsidR="002658FF" w:rsidRDefault="002658FF" w:rsidP="0026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2658FF" w:rsidRDefault="002658FF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FF" w:rsidRDefault="002658FF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0EA" w:rsidRDefault="00E140EA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FF" w:rsidRDefault="002658FF" w:rsidP="0026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Д.Ш. Салавов</w:t>
      </w: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Default="00EC5BB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616FB" w:rsidRDefault="007616F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616FB" w:rsidRDefault="007616FB" w:rsidP="00831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71572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Утвержден 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приказом Минтранса РД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от _______________ № _____</w:t>
      </w:r>
    </w:p>
    <w:p w:rsidR="00EC5BBB" w:rsidRDefault="00EC5BBB" w:rsidP="00EC5BB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C5BBB" w:rsidRPr="00C82AB8" w:rsidRDefault="00EC5BBB" w:rsidP="00EC5B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EC5BBB" w:rsidRPr="00C82AB8" w:rsidRDefault="00EC5BBB" w:rsidP="00EC5B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Административный регламент </w:t>
      </w:r>
    </w:p>
    <w:p w:rsidR="00EC5BBB" w:rsidRPr="00C82AB8" w:rsidRDefault="00EC5BBB" w:rsidP="00C82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Министерства транспорта </w:t>
      </w:r>
      <w:r w:rsidR="00C82AB8" w:rsidRPr="00C82AB8">
        <w:rPr>
          <w:rFonts w:ascii="Times New Roman" w:hAnsi="Times New Roman" w:cs="Times New Roman"/>
          <w:b/>
          <w:bCs/>
          <w:sz w:val="28"/>
          <w:szCs w:val="28"/>
        </w:rPr>
        <w:t>и дорожного хозяйства Республики Дагестан по предоставлению государственной услуги</w:t>
      </w:r>
      <w:r w:rsidR="00C82A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1F66" w:rsidRPr="00C82AB8" w:rsidRDefault="00C82AB8" w:rsidP="00831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>«</w:t>
      </w:r>
      <w:r w:rsidR="007616FB" w:rsidRPr="007616FB">
        <w:rPr>
          <w:rFonts w:ascii="Times New Roman" w:eastAsia="Calibri" w:hAnsi="Times New Roman" w:cs="Times New Roman"/>
          <w:b/>
          <w:sz w:val="28"/>
          <w:szCs w:val="32"/>
        </w:rPr>
        <w:t>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 w:rsidRPr="00C82AB8">
        <w:rPr>
          <w:rFonts w:ascii="Times New Roman" w:eastAsia="Calibri" w:hAnsi="Times New Roman" w:cs="Times New Roman"/>
          <w:b/>
          <w:sz w:val="28"/>
          <w:szCs w:val="32"/>
        </w:rPr>
        <w:t>»</w:t>
      </w:r>
    </w:p>
    <w:p w:rsidR="00CD1F66" w:rsidRDefault="00CD1F6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административного регламента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FE6" w:rsidRPr="00C97D86" w:rsidRDefault="00D551BB" w:rsidP="00C448A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551BB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6FB" w:rsidRPr="007616FB">
        <w:rPr>
          <w:rFonts w:ascii="Times New Roman" w:hAnsi="Times New Roman" w:cs="Times New Roman"/>
          <w:sz w:val="28"/>
          <w:szCs w:val="28"/>
        </w:rPr>
        <w:t>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 w:rsidRPr="002658FF">
        <w:rPr>
          <w:rFonts w:ascii="Times New Roman" w:hAnsi="Times New Roman" w:cs="Times New Roman"/>
          <w:sz w:val="28"/>
          <w:szCs w:val="28"/>
        </w:rPr>
        <w:t>»</w:t>
      </w:r>
      <w:r w:rsidR="00C448A4">
        <w:rPr>
          <w:rFonts w:ascii="Times New Roman" w:hAnsi="Times New Roman" w:cs="Times New Roman"/>
          <w:sz w:val="28"/>
          <w:szCs w:val="28"/>
        </w:rPr>
        <w:t xml:space="preserve"> </w:t>
      </w:r>
      <w:r w:rsidR="00C448A4" w:rsidRPr="00C448A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</w:t>
      </w:r>
      <w:r w:rsidR="00AD5D8D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  <w:r w:rsidR="00C448A4" w:rsidRPr="00C448A4">
        <w:rPr>
          <w:rFonts w:ascii="Times New Roman" w:hAnsi="Times New Roman" w:cs="Times New Roman"/>
          <w:sz w:val="28"/>
          <w:szCs w:val="28"/>
        </w:rPr>
        <w:t>.</w:t>
      </w:r>
    </w:p>
    <w:p w:rsidR="00F57FE6" w:rsidRDefault="00F57FE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C448A4" w:rsidRDefault="00C448A4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337596" w:rsidRDefault="007A7097" w:rsidP="00337596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лица, индивидуальные предприниматели (далее – заявители) либо их уполномоченные представители, действующие на основании доверенности, оформленной </w:t>
      </w:r>
      <w:r w:rsidR="00337596" w:rsidRPr="0033759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(далее - представитель заявителя), обратившиеся с запросом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C82AB8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государственной услуги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 </w:t>
      </w:r>
    </w:p>
    <w:p w:rsidR="00C82AB8" w:rsidRDefault="00C82AB8" w:rsidP="00337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337596" w:rsidRDefault="00337596" w:rsidP="00337596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вариантом предоставления государственной услуги.</w:t>
      </w:r>
    </w:p>
    <w:p w:rsidR="00337596" w:rsidRDefault="00337596" w:rsidP="0033759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приложением N 1 к настоящему Административному регламенту.</w:t>
      </w:r>
    </w:p>
    <w:p w:rsidR="00337596" w:rsidRPr="00337596" w:rsidRDefault="00337596" w:rsidP="0033759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37596" w:rsidRDefault="0033759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Default="00337596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B8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96" w:rsidRPr="009E1453" w:rsidRDefault="009E1453" w:rsidP="00C01B0F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– </w:t>
      </w:r>
      <w:r w:rsidR="003E3627">
        <w:rPr>
          <w:rFonts w:ascii="Times New Roman" w:hAnsi="Times New Roman" w:cs="Times New Roman"/>
          <w:sz w:val="28"/>
          <w:szCs w:val="28"/>
        </w:rPr>
        <w:t>з</w:t>
      </w:r>
      <w:r w:rsidR="003E3627" w:rsidRPr="007616FB">
        <w:rPr>
          <w:rFonts w:ascii="Times New Roman" w:hAnsi="Times New Roman" w:cs="Times New Roman"/>
          <w:sz w:val="28"/>
          <w:szCs w:val="28"/>
        </w:rPr>
        <w:t>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 w:rsidR="006040EC">
        <w:rPr>
          <w:rFonts w:ascii="Times New Roman" w:hAnsi="Times New Roman" w:cs="Times New Roman"/>
          <w:sz w:val="28"/>
          <w:szCs w:val="28"/>
        </w:rPr>
        <w:t>.</w:t>
      </w:r>
    </w:p>
    <w:p w:rsidR="009E1453" w:rsidRDefault="009E1453" w:rsidP="00337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предоставляющего государственную услугу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EC" w:rsidRPr="006040EC" w:rsidRDefault="006040EC" w:rsidP="006040EC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E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государственным казенным учреждением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040EC">
        <w:rPr>
          <w:rFonts w:ascii="Times New Roman" w:hAnsi="Times New Roman" w:cs="Times New Roman"/>
          <w:sz w:val="28"/>
          <w:szCs w:val="28"/>
        </w:rPr>
        <w:t>Управление автомоби</w:t>
      </w:r>
      <w:r w:rsidR="004F7E76">
        <w:rPr>
          <w:rFonts w:ascii="Times New Roman" w:hAnsi="Times New Roman" w:cs="Times New Roman"/>
          <w:sz w:val="28"/>
          <w:szCs w:val="28"/>
        </w:rPr>
        <w:t>льных дорог Республики Дагестан»</w:t>
      </w:r>
      <w:r w:rsidRPr="006040EC">
        <w:rPr>
          <w:rFonts w:ascii="Times New Roman" w:hAnsi="Times New Roman" w:cs="Times New Roman"/>
          <w:sz w:val="28"/>
          <w:szCs w:val="28"/>
        </w:rPr>
        <w:t xml:space="preserve"> (далее - Учреждение).</w:t>
      </w:r>
    </w:p>
    <w:p w:rsidR="006040EC" w:rsidRPr="006040EC" w:rsidRDefault="006040EC" w:rsidP="006040EC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0EC">
        <w:rPr>
          <w:rFonts w:ascii="Times New Roman" w:hAnsi="Times New Roman" w:cs="Times New Roman"/>
          <w:sz w:val="28"/>
          <w:szCs w:val="28"/>
        </w:rPr>
        <w:t>Получение заявителем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6040EC" w:rsidRPr="006040EC" w:rsidRDefault="006040EC" w:rsidP="006040EC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0EC" w:rsidRDefault="006040EC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5B" w:rsidRPr="0066285B" w:rsidRDefault="00F2066E" w:rsidP="0066285B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4F7D83" w:rsidRPr="0066285B" w:rsidRDefault="0066285B" w:rsidP="0066285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46BF1">
        <w:rPr>
          <w:rFonts w:ascii="Times New Roman" w:hAnsi="Times New Roman" w:cs="Times New Roman"/>
          <w:sz w:val="28"/>
          <w:szCs w:val="28"/>
        </w:rPr>
        <w:t xml:space="preserve"> </w:t>
      </w:r>
      <w:r w:rsidR="00DA323B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A323B" w:rsidRPr="007616FB">
        <w:rPr>
          <w:rFonts w:ascii="Times New Roman" w:hAnsi="Times New Roman" w:cs="Times New Roman"/>
          <w:sz w:val="28"/>
          <w:szCs w:val="28"/>
        </w:rPr>
        <w:t>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 w:rsidR="00DA3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A323B">
        <w:rPr>
          <w:rFonts w:ascii="Times New Roman" w:hAnsi="Times New Roman" w:cs="Times New Roman"/>
          <w:sz w:val="28"/>
          <w:szCs w:val="28"/>
        </w:rPr>
        <w:t>заключение договора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7259" w:rsidRPr="0066285B">
        <w:rPr>
          <w:rFonts w:ascii="Times New Roman" w:hAnsi="Times New Roman" w:cs="Times New Roman"/>
          <w:sz w:val="28"/>
          <w:szCs w:val="28"/>
        </w:rPr>
        <w:t>;</w:t>
      </w:r>
    </w:p>
    <w:p w:rsidR="00801AEC" w:rsidRDefault="0066285B" w:rsidP="00296F9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исправление </w:t>
      </w:r>
      <w:r w:rsidR="00801AEC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опечаток и ошибок в </w:t>
      </w:r>
      <w:r w:rsidR="00296F90">
        <w:rPr>
          <w:rFonts w:ascii="Times New Roman" w:hAnsi="Times New Roman" w:cs="Times New Roman"/>
          <w:sz w:val="28"/>
          <w:szCs w:val="28"/>
        </w:rPr>
        <w:t>заключенном договоре</w:t>
      </w:r>
      <w:r w:rsidR="00801AEC">
        <w:rPr>
          <w:rFonts w:ascii="Times New Roman" w:hAnsi="Times New Roman" w:cs="Times New Roman"/>
          <w:sz w:val="28"/>
          <w:szCs w:val="28"/>
        </w:rPr>
        <w:t>.</w:t>
      </w:r>
    </w:p>
    <w:p w:rsidR="00296F90" w:rsidRPr="003874E3" w:rsidRDefault="00296F90" w:rsidP="00296F90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3">
        <w:rPr>
          <w:rFonts w:ascii="Times New Roman" w:hAnsi="Times New Roman" w:cs="Times New Roman"/>
          <w:sz w:val="28"/>
          <w:szCs w:val="28"/>
        </w:rPr>
        <w:t>Формирование реестров</w:t>
      </w:r>
      <w:r>
        <w:rPr>
          <w:rFonts w:ascii="Times New Roman" w:hAnsi="Times New Roman" w:cs="Times New Roman"/>
          <w:sz w:val="28"/>
          <w:szCs w:val="28"/>
        </w:rPr>
        <w:t>ой записи в качестве результата п</w:t>
      </w:r>
      <w:r w:rsidRPr="003874E3">
        <w:rPr>
          <w:rFonts w:ascii="Times New Roman" w:hAnsi="Times New Roman" w:cs="Times New Roman"/>
          <w:sz w:val="28"/>
          <w:szCs w:val="28"/>
        </w:rPr>
        <w:t>редоставления государственной услуги не предусмотрено.</w:t>
      </w:r>
    </w:p>
    <w:p w:rsidR="003874E3" w:rsidRPr="003874E3" w:rsidRDefault="003874E3" w:rsidP="00574549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3">
        <w:rPr>
          <w:rFonts w:ascii="Times New Roman" w:hAnsi="Times New Roman" w:cs="Times New Roman"/>
          <w:sz w:val="28"/>
          <w:szCs w:val="28"/>
        </w:rPr>
        <w:lastRenderedPageBreak/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3874E3" w:rsidRDefault="003874E3" w:rsidP="00CE4725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725" w:rsidRPr="004C506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1) лично;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2) на бумажном носителе посредством почтового отправления;</w:t>
      </w:r>
    </w:p>
    <w:p w:rsidR="00CE4725" w:rsidRPr="00CE4725" w:rsidRDefault="00CE4725" w:rsidP="00567A5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>3) в форме электронного документа на электронную почту заявителя;</w:t>
      </w:r>
    </w:p>
    <w:p w:rsidR="00427259" w:rsidRDefault="00CE4725" w:rsidP="001C4F4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25">
        <w:rPr>
          <w:rFonts w:ascii="Times New Roman" w:hAnsi="Times New Roman" w:cs="Times New Roman"/>
          <w:sz w:val="28"/>
          <w:szCs w:val="28"/>
        </w:rPr>
        <w:t xml:space="preserve">4) в личный кабинет заявителя в федеральный государственный информационной системе </w:t>
      </w:r>
      <w:r w:rsidR="00567A56">
        <w:rPr>
          <w:rFonts w:ascii="Times New Roman" w:hAnsi="Times New Roman" w:cs="Times New Roman"/>
          <w:sz w:val="28"/>
          <w:szCs w:val="28"/>
        </w:rPr>
        <w:t>«</w:t>
      </w:r>
      <w:r w:rsidRPr="00CE472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567A56">
        <w:rPr>
          <w:rFonts w:ascii="Times New Roman" w:hAnsi="Times New Roman" w:cs="Times New Roman"/>
          <w:sz w:val="28"/>
          <w:szCs w:val="28"/>
        </w:rPr>
        <w:t>»</w:t>
      </w:r>
      <w:r w:rsidRPr="00CE4725">
        <w:rPr>
          <w:rFonts w:ascii="Times New Roman" w:hAnsi="Times New Roman" w:cs="Times New Roman"/>
          <w:sz w:val="28"/>
          <w:szCs w:val="28"/>
        </w:rPr>
        <w:t xml:space="preserve"> (далее - ЕПГУ).</w:t>
      </w:r>
    </w:p>
    <w:p w:rsidR="001C4F41" w:rsidRPr="001C4F41" w:rsidRDefault="001C4F41" w:rsidP="001C4F4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93F" w:rsidRPr="00140EB5" w:rsidRDefault="0015793F" w:rsidP="0015793F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5793F">
        <w:rPr>
          <w:rFonts w:ascii="Times New Roman" w:hAnsi="Times New Roman" w:cs="Times New Roman"/>
          <w:sz w:val="28"/>
          <w:szCs w:val="28"/>
        </w:rPr>
        <w:t> 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в Учреждении, ЕПГУ, и до момента направления результата предоставления государственной услуги, предусмотренного пунктом 7 настоящего Административного регламента, составляет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F41" w:rsidRPr="001C4F41" w:rsidRDefault="001C4F41" w:rsidP="0015793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F41" w:rsidRDefault="001C4F41" w:rsidP="001C4F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необходимый для предоставления государственной услуги</w:t>
      </w:r>
    </w:p>
    <w:p w:rsidR="00067D5E" w:rsidRDefault="00067D5E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65" w:rsidRDefault="00067D5E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 заявителем представляются следующие документы</w:t>
      </w:r>
      <w:r w:rsidR="00D43165">
        <w:rPr>
          <w:rFonts w:ascii="Times New Roman" w:hAnsi="Times New Roman" w:cs="Times New Roman"/>
          <w:sz w:val="28"/>
          <w:szCs w:val="28"/>
        </w:rPr>
        <w:t>:</w:t>
      </w:r>
    </w:p>
    <w:p w:rsidR="00D43165" w:rsidRDefault="00D43165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удостоверяющие личность заявителя:</w:t>
      </w:r>
    </w:p>
    <w:p w:rsidR="004F4BF6" w:rsidRPr="004F4BF6" w:rsidRDefault="004F4BF6" w:rsidP="004F4BF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4F4BF6" w:rsidRDefault="004F4BF6" w:rsidP="004F4BF6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620768" w:rsidRDefault="004F4BF6" w:rsidP="00067D5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</w:t>
      </w:r>
      <w:r w:rsidR="00574549">
        <w:rPr>
          <w:rFonts w:ascii="Times New Roman" w:hAnsi="Times New Roman" w:cs="Times New Roman"/>
          <w:sz w:val="28"/>
          <w:szCs w:val="28"/>
        </w:rPr>
        <w:t>заключения договора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3700" w:rsidRDefault="00923731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03700">
        <w:rPr>
          <w:rFonts w:ascii="Times New Roman" w:hAnsi="Times New Roman" w:cs="Times New Roman"/>
          <w:sz w:val="28"/>
          <w:szCs w:val="28"/>
        </w:rPr>
        <w:t xml:space="preserve"> заявление по форме согласно приложению № 2 к настоящему Административному регламенту;</w:t>
      </w:r>
    </w:p>
    <w:p w:rsidR="00103700" w:rsidRDefault="00103700" w:rsidP="00B0423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103700">
        <w:rPr>
          <w:rFonts w:ascii="Times New Roman" w:hAnsi="Times New Roman" w:cs="Times New Roman"/>
          <w:sz w:val="28"/>
          <w:szCs w:val="28"/>
        </w:rPr>
        <w:t>схема расположения земельного участка на кадастровом плане или кадастровой карте и места размещения объекта на нем с указанием геометрических параметров и способа примыкания к автомобильной дороге регионального или межмуниципального значения Республики Дагестан в масштабе 1:200 - 1:1000;</w:t>
      </w:r>
    </w:p>
    <w:p w:rsidR="00852BDD" w:rsidRDefault="00852BDD" w:rsidP="00852BD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52BDD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на котором предполагается создание (размещение) объекта дорожного сервиса, если указанные документы (их копии, заверенные заявителем в порядке, установленном действующим законодательством, или сведения, содержащиеся в них) отсутствуют в Едином государственном реестре недвижимости.</w:t>
      </w:r>
    </w:p>
    <w:p w:rsidR="00BC7EEC" w:rsidRDefault="00D9169F" w:rsidP="00852BD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для</w:t>
      </w:r>
      <w:r w:rsidR="006C0898">
        <w:rPr>
          <w:rFonts w:ascii="Times New Roman" w:hAnsi="Times New Roman" w:cs="Times New Roman"/>
          <w:sz w:val="28"/>
          <w:szCs w:val="28"/>
        </w:rPr>
        <w:t xml:space="preserve"> исправления допущенных опечаток и ошибок в </w:t>
      </w:r>
      <w:r w:rsidR="00573E86">
        <w:rPr>
          <w:rFonts w:ascii="Times New Roman" w:hAnsi="Times New Roman" w:cs="Times New Roman"/>
          <w:sz w:val="28"/>
          <w:szCs w:val="28"/>
        </w:rPr>
        <w:t>заключенном договоре</w:t>
      </w:r>
      <w:r w:rsidR="006C0898">
        <w:rPr>
          <w:rFonts w:ascii="Times New Roman" w:hAnsi="Times New Roman" w:cs="Times New Roman"/>
          <w:sz w:val="28"/>
          <w:szCs w:val="28"/>
        </w:rPr>
        <w:t>:</w:t>
      </w:r>
    </w:p>
    <w:p w:rsidR="00BC7EEC" w:rsidRDefault="006C0898" w:rsidP="00BC7EE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EE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3 к настоящему Административному регламенту;</w:t>
      </w:r>
    </w:p>
    <w:p w:rsidR="00BC7EEC" w:rsidRDefault="00BC7EEC" w:rsidP="00BC7EE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свидетельствующие о наличии технической ошибки и содержащие правильные сведения;</w:t>
      </w:r>
    </w:p>
    <w:p w:rsidR="00D9169F" w:rsidRDefault="00BC7EEC" w:rsidP="00BC7EEC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77D1F">
        <w:rPr>
          <w:rFonts w:ascii="Times New Roman" w:hAnsi="Times New Roman" w:cs="Times New Roman"/>
          <w:sz w:val="28"/>
          <w:szCs w:val="28"/>
        </w:rPr>
        <w:t>заключенный с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177D1F">
        <w:rPr>
          <w:rFonts w:ascii="Times New Roman" w:hAnsi="Times New Roman" w:cs="Times New Roman"/>
          <w:sz w:val="28"/>
          <w:szCs w:val="28"/>
        </w:rPr>
        <w:t xml:space="preserve"> договор.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52D" w:rsidRPr="0047052D" w:rsidRDefault="00400662" w:rsidP="0047052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пунктами 14, 15 настоящего Административного регламента, представляются заявителем в Учреждение следующими способами:</w:t>
      </w:r>
    </w:p>
    <w:p w:rsidR="00400662" w:rsidRDefault="00400662" w:rsidP="00400662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400662" w:rsidRDefault="00400662" w:rsidP="00400662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295DB4" w:rsidRDefault="00400662" w:rsidP="00F74431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</w:t>
      </w:r>
      <w:r w:rsidR="00F74431">
        <w:rPr>
          <w:rFonts w:ascii="Times New Roman" w:hAnsi="Times New Roman" w:cs="Times New Roman"/>
          <w:sz w:val="28"/>
          <w:szCs w:val="28"/>
        </w:rPr>
        <w:t>ой форме с использованием ЕПГУ.</w:t>
      </w:r>
    </w:p>
    <w:p w:rsidR="00F74431" w:rsidRDefault="00F74431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 необходимых для предоставления государственной услуги </w:t>
      </w:r>
    </w:p>
    <w:p w:rsidR="001D3D93" w:rsidRDefault="001D3D93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2D" w:rsidRPr="0047052D" w:rsidRDefault="0047052D" w:rsidP="0047052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52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F74431" w:rsidRPr="00B0423D" w:rsidRDefault="00F74431" w:rsidP="00B04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431" w:rsidRDefault="00F74431" w:rsidP="0083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D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2D" w:rsidRDefault="002049B2" w:rsidP="001B6F7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B2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отсутствуют.</w:t>
      </w:r>
    </w:p>
    <w:p w:rsidR="001B6F75" w:rsidRPr="002049B2" w:rsidRDefault="001B6F75" w:rsidP="001B6F7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лицо, обратившееся за предоставлением государственной услуги от имени юридического лица, не имеет права без доверенности выступать от имени такого юридического лица;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F75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1B6F75">
        <w:rPr>
          <w:rFonts w:ascii="Times New Roman" w:hAnsi="Times New Roman" w:cs="Times New Roman"/>
          <w:sz w:val="28"/>
          <w:szCs w:val="28"/>
        </w:rPr>
        <w:t xml:space="preserve"> полномочий представителя заявителя, направившего документы;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 xml:space="preserve">несоответствие заявления о предоставлении государственной услуги </w:t>
      </w:r>
      <w:r w:rsidRPr="001B6F75">
        <w:rPr>
          <w:rFonts w:ascii="Times New Roman" w:hAnsi="Times New Roman" w:cs="Times New Roman"/>
          <w:sz w:val="28"/>
          <w:szCs w:val="28"/>
        </w:rPr>
        <w:lastRenderedPageBreak/>
        <w:t>установленной форме;</w:t>
      </w:r>
    </w:p>
    <w:p w:rsidR="001B6F75" w:rsidRPr="001B6F75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сведения о заявителе, указанные в паспорте гражданина Российской Федерации, не совпадают со сведениями о заявителе, указанными в заявлении;</w:t>
      </w:r>
    </w:p>
    <w:p w:rsidR="0047052D" w:rsidRDefault="001B6F75" w:rsidP="00894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75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и документы представлены не по принадлежности.</w:t>
      </w:r>
    </w:p>
    <w:p w:rsidR="006E0445" w:rsidRDefault="006E0445" w:rsidP="006E0445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4D8">
        <w:rPr>
          <w:rFonts w:ascii="Times New Roman" w:hAnsi="Times New Roman" w:cs="Times New Roman"/>
          <w:sz w:val="28"/>
          <w:szCs w:val="28"/>
        </w:rPr>
        <w:t>Вариант 1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972">
        <w:rPr>
          <w:rFonts w:ascii="Times New Roman" w:hAnsi="Times New Roman" w:cs="Times New Roman"/>
          <w:sz w:val="28"/>
          <w:szCs w:val="28"/>
        </w:rPr>
        <w:t>заключение договора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45" w:rsidRDefault="006E0445" w:rsidP="006E044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отсутствует какой</w:t>
      </w:r>
      <w:r w:rsidRPr="005D5F84">
        <w:rPr>
          <w:rFonts w:ascii="Times New Roman" w:hAnsi="Times New Roman" w:cs="Times New Roman"/>
          <w:sz w:val="28"/>
          <w:szCs w:val="28"/>
        </w:rPr>
        <w:t>-либо из документов, указанных в пунктах 13, 14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</w:p>
    <w:p w:rsidR="006E0445" w:rsidRPr="006E0445" w:rsidRDefault="006E0445" w:rsidP="006E0445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45">
        <w:rPr>
          <w:rFonts w:ascii="Times New Roman" w:hAnsi="Times New Roman" w:cs="Times New Roman"/>
          <w:sz w:val="28"/>
          <w:szCs w:val="28"/>
        </w:rPr>
        <w:t xml:space="preserve">Вариант 2 – исправление опечаток и ошибок в </w:t>
      </w:r>
      <w:r w:rsidR="001F0768">
        <w:rPr>
          <w:rFonts w:ascii="Times New Roman" w:hAnsi="Times New Roman" w:cs="Times New Roman"/>
          <w:sz w:val="28"/>
          <w:szCs w:val="28"/>
        </w:rPr>
        <w:t>заключенном договоре</w:t>
      </w:r>
      <w:r w:rsidRPr="006E0445">
        <w:rPr>
          <w:rFonts w:ascii="Times New Roman" w:hAnsi="Times New Roman" w:cs="Times New Roman"/>
          <w:sz w:val="28"/>
          <w:szCs w:val="28"/>
        </w:rPr>
        <w:t>:</w:t>
      </w:r>
    </w:p>
    <w:p w:rsidR="006E0445" w:rsidRDefault="006E0445" w:rsidP="006E0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отсутствие документов, предусмотренных в пунктах 13, 15 настоящего Административного регламента;</w:t>
      </w:r>
    </w:p>
    <w:p w:rsidR="006E0445" w:rsidRDefault="006E0445" w:rsidP="006E0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37672">
        <w:rPr>
          <w:rFonts w:ascii="Times New Roman" w:hAnsi="Times New Roman" w:cs="Times New Roman"/>
          <w:sz w:val="28"/>
          <w:szCs w:val="28"/>
        </w:rPr>
        <w:t>отсутствие допущенных опечаток и ошибок;</w:t>
      </w:r>
    </w:p>
    <w:p w:rsidR="006E0445" w:rsidRDefault="006E0445" w:rsidP="006E0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C42C3">
        <w:rPr>
          <w:rFonts w:ascii="Times New Roman" w:hAnsi="Times New Roman" w:cs="Times New Roman"/>
          <w:sz w:val="28"/>
          <w:szCs w:val="28"/>
        </w:rPr>
        <w:t>отсутствие в заявлении об исправлении допущенных опечаток и ошибок.</w:t>
      </w:r>
    </w:p>
    <w:p w:rsidR="001B6F75" w:rsidRDefault="001B6F75" w:rsidP="006E044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D3D93" w:rsidRPr="00BF659F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9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государственной услуги, и способы ее взимания </w:t>
      </w:r>
    </w:p>
    <w:p w:rsidR="001D3D93" w:rsidRPr="002049B2" w:rsidRDefault="001D3D93" w:rsidP="002049B2">
      <w:pPr>
        <w:pStyle w:val="ConsPlusNormal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9B2" w:rsidRPr="008C42C3" w:rsidRDefault="008C42C3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C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без взимания платы.</w:t>
      </w:r>
    </w:p>
    <w:p w:rsidR="002049B2" w:rsidRPr="002049B2" w:rsidRDefault="002049B2" w:rsidP="001D3D93">
      <w:pPr>
        <w:pStyle w:val="ConsPlusNormal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  <w:r w:rsidR="00A60E7F" w:rsidRPr="00A60E7F">
        <w:rPr>
          <w:rFonts w:ascii="Times New Roman" w:hAnsi="Times New Roman" w:cs="Times New Roman"/>
          <w:b/>
          <w:sz w:val="28"/>
          <w:szCs w:val="28"/>
        </w:rPr>
        <w:t>в случае обращения заявителем непосредственно в орган, предоставляющий государственные услуги, или многофункциональный центр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E7F" w:rsidRDefault="00DF164B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64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A60E7F" w:rsidRPr="002049B2" w:rsidRDefault="00A60E7F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1D3D93" w:rsidRDefault="001D3D93" w:rsidP="001D3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8B0" w:rsidRDefault="007768B0" w:rsidP="006E044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B8F" w:rsidRPr="005B4B8F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регистрируется в день поступления в </w:t>
      </w:r>
      <w:r w:rsidR="005B4B8F">
        <w:rPr>
          <w:rFonts w:ascii="Times New Roman" w:hAnsi="Times New Roman" w:cs="Times New Roman"/>
          <w:sz w:val="28"/>
          <w:szCs w:val="28"/>
        </w:rPr>
        <w:t>Учреждение</w:t>
      </w:r>
      <w:r w:rsidR="005B4B8F" w:rsidRPr="005B4B8F">
        <w:rPr>
          <w:rFonts w:ascii="Times New Roman" w:hAnsi="Times New Roman" w:cs="Times New Roman"/>
          <w:sz w:val="28"/>
          <w:szCs w:val="28"/>
        </w:rPr>
        <w:t>.</w:t>
      </w:r>
    </w:p>
    <w:p w:rsidR="005B4B8F" w:rsidRP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электронной форме, осуществляется в день его поступления в Учреждение либо на следующий рабочий день в случае поступления документов по окончании рабочего времени.</w:t>
      </w:r>
    </w:p>
    <w:p w:rsidR="005B4B8F" w:rsidRP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t>Регистрация заявления, представленного в Учреждение в электронной форме с использованием ЕПГУ, осуществляется в течение одного рабочего дня со дня подачи.</w:t>
      </w:r>
    </w:p>
    <w:p w:rsidR="005B4B8F" w:rsidRDefault="005B4B8F" w:rsidP="005B4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8F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выходные или нерабочие </w:t>
      </w:r>
      <w:r w:rsidRPr="005B4B8F">
        <w:rPr>
          <w:rFonts w:ascii="Times New Roman" w:hAnsi="Times New Roman" w:cs="Times New Roman"/>
          <w:sz w:val="28"/>
          <w:szCs w:val="28"/>
        </w:rPr>
        <w:lastRenderedPageBreak/>
        <w:t>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768B0" w:rsidRPr="002049B2" w:rsidRDefault="007768B0" w:rsidP="001D3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:rsidR="001D3D93" w:rsidRPr="00456C8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3">
        <w:rPr>
          <w:rFonts w:ascii="Times New Roman" w:hAnsi="Times New Roman" w:cs="Times New Roman"/>
          <w:b/>
          <w:sz w:val="28"/>
          <w:szCs w:val="28"/>
        </w:rPr>
        <w:t>предоставляются государственные услуги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2E34" w:rsidRDefault="00E825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Прием заявителей для предоставления государственной услуги осуществляется согласно служебному распорядку работы в Учреждении.</w:t>
      </w:r>
    </w:p>
    <w:p w:rsidR="00E825F7" w:rsidRDefault="00E825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и на прилегающей территории Учреждения обеспечиваются следующие условия: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центральный вход здания Учреждения оборудован информационной табличкой (вывеской), содержащей информацию о полном наименовании Учреждения;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кабинеты для приема заявителей оборудованы в соответствии с санитарно-эпидемиологическими правилами и нормативами, оснащены противопожарной системой и средствами пожаротушения;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государственной услуги оборудованы стульями и столами для обеспечения возможности оформления документов, образцами заявок и канцелярскими принадлежностями;</w:t>
      </w:r>
    </w:p>
    <w:p w:rsidR="00E825F7" w:rsidRP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обеспечены необходимым оборудованием (компьютерами, средствами электронно-вычислительной техники, средствами связи, оргтехникой), информационными материалами, позволяющими получать справочную информацию по вопросам предоставления государственной услуги, а также системами кондиционирования воздуха и средствами пожаротушения;</w:t>
      </w:r>
    </w:p>
    <w:p w:rsidR="00E825F7" w:rsidRDefault="00E825F7" w:rsidP="00E82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F7">
        <w:rPr>
          <w:rFonts w:ascii="Times New Roman" w:hAnsi="Times New Roman" w:cs="Times New Roman"/>
          <w:sz w:val="28"/>
          <w:szCs w:val="28"/>
        </w:rPr>
        <w:t>визуальная текстовая информация Учреждения,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E825F7" w:rsidRDefault="001336BE" w:rsidP="006E044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Дагестан, в том числе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(передвижение по помещению должно обеспечивать беспрепятственное перемещение и разворот специальных средств для передвижения (кресел-колясок) к средствам связи и информации;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 xml:space="preserve">3)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</w:t>
      </w:r>
      <w:r w:rsidRPr="001336BE">
        <w:rPr>
          <w:rFonts w:ascii="Times New Roman" w:hAnsi="Times New Roman" w:cs="Times New Roman"/>
          <w:sz w:val="28"/>
          <w:szCs w:val="28"/>
        </w:rPr>
        <w:lastRenderedPageBreak/>
        <w:t>для обеспечения беспрепятственного доступа инвалидам к государственной услуге с учетом ограничений их жизнедеятельности;</w:t>
      </w:r>
    </w:p>
    <w:p w:rsidR="001336BE" w:rsidRP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 xml:space="preserve">4) допуск </w:t>
      </w:r>
      <w:proofErr w:type="spellStart"/>
      <w:r w:rsidRPr="001336B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336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36BE">
        <w:rPr>
          <w:rFonts w:ascii="Times New Roman" w:hAnsi="Times New Roman" w:cs="Times New Roman"/>
          <w:sz w:val="28"/>
          <w:szCs w:val="28"/>
        </w:rPr>
        <w:t>тифло-сурдопереводчика</w:t>
      </w:r>
      <w:proofErr w:type="spellEnd"/>
      <w:r w:rsidRPr="001336BE">
        <w:rPr>
          <w:rFonts w:ascii="Times New Roman" w:hAnsi="Times New Roman" w:cs="Times New Roman"/>
          <w:sz w:val="28"/>
          <w:szCs w:val="28"/>
        </w:rPr>
        <w:t>;</w:t>
      </w:r>
    </w:p>
    <w:p w:rsidR="001336BE" w:rsidRDefault="001336BE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BE">
        <w:rPr>
          <w:rFonts w:ascii="Times New Roman" w:hAnsi="Times New Roman" w:cs="Times New Roman"/>
          <w:sz w:val="28"/>
          <w:szCs w:val="28"/>
        </w:rPr>
        <w:t>5) оказание специалистами, предоставляющими государственную услугу, помощи инвалидам в преодолении барьеров, мешающих получению услуг наравне с другими лицами.</w:t>
      </w:r>
    </w:p>
    <w:p w:rsidR="00301979" w:rsidRDefault="00301979" w:rsidP="0013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сайте Учреждения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104BB">
        <w:rPr>
          <w:rFonts w:ascii="Times New Roman" w:hAnsi="Times New Roman" w:cs="Times New Roman"/>
          <w:sz w:val="28"/>
          <w:szCs w:val="28"/>
        </w:rPr>
        <w:t>.</w:t>
      </w:r>
      <w:r w:rsidRPr="00301979">
        <w:t xml:space="preserve"> 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dagavtodor</w:t>
      </w:r>
      <w:proofErr w:type="spellEnd"/>
      <w:r w:rsidRPr="003019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на ЕПГУ</w:t>
      </w:r>
    </w:p>
    <w:p w:rsidR="005D2E34" w:rsidRPr="002049B2" w:rsidRDefault="005D2E34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государственной услуги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2772" w:rsidRDefault="0067271F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 показателям доступности предоставления государственной относится следующее: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 информационных ресурсах в информаци</w:t>
      </w:r>
      <w:r w:rsidR="004F7E7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7271F">
        <w:rPr>
          <w:rFonts w:ascii="Times New Roman" w:hAnsi="Times New Roman" w:cs="Times New Roman"/>
          <w:sz w:val="28"/>
          <w:szCs w:val="28"/>
        </w:rPr>
        <w:t>Интернет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7271F">
        <w:rPr>
          <w:rFonts w:ascii="Times New Roman" w:hAnsi="Times New Roman" w:cs="Times New Roman"/>
          <w:sz w:val="28"/>
          <w:szCs w:val="28"/>
        </w:rPr>
        <w:t>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государственной услуги почтовой связью;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подачи заявления о предоставлении государственной услуги в электронной форме с ЕПГУ;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:rsid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ЕПГУ.</w:t>
      </w:r>
    </w:p>
    <w:p w:rsidR="0067271F" w:rsidRDefault="0067271F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К показателям качества предоставления государственной услуги относится следующее: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 xml:space="preserve">отсутствием нарушений сроков предоставления государственной услуги; отсутствием жалоб на действия (бездействие) специалистов и </w:t>
      </w:r>
      <w:r w:rsidRPr="0067271F">
        <w:rPr>
          <w:rFonts w:ascii="Times New Roman" w:hAnsi="Times New Roman" w:cs="Times New Roman"/>
          <w:sz w:val="28"/>
          <w:szCs w:val="28"/>
        </w:rPr>
        <w:lastRenderedPageBreak/>
        <w:t>уполномоченных должностных лиц;</w:t>
      </w:r>
    </w:p>
    <w:p w:rsidR="0067271F" w:rsidRP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отсутствием жалоб на некорректное, невнимательное отношение специалистов и уполномоченных должностных лиц к заявителям;</w:t>
      </w:r>
    </w:p>
    <w:p w:rsidR="0067271F" w:rsidRDefault="0067271F" w:rsidP="0067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1F">
        <w:rPr>
          <w:rFonts w:ascii="Times New Roman" w:hAnsi="Times New Roman" w:cs="Times New Roman"/>
          <w:sz w:val="28"/>
          <w:szCs w:val="28"/>
        </w:rPr>
        <w:t>возможность заявителя оценить качество предоставления государственной услуги.</w:t>
      </w:r>
    </w:p>
    <w:p w:rsidR="00912772" w:rsidRPr="002049B2" w:rsidRDefault="00912772" w:rsidP="0067271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71F" w:rsidRDefault="00B74F8D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8D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услуги: ЕПГУ.</w:t>
      </w:r>
    </w:p>
    <w:p w:rsidR="00B74F8D" w:rsidRDefault="00B74F8D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8D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пунктами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7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74F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</w:t>
      </w:r>
      <w:r w:rsidR="006D3499">
        <w:rPr>
          <w:rFonts w:ascii="Times New Roman" w:hAnsi="Times New Roman" w:cs="Times New Roman"/>
          <w:sz w:val="28"/>
          <w:szCs w:val="28"/>
        </w:rPr>
        <w:t>14</w:t>
      </w:r>
      <w:r w:rsidRPr="00B74F8D">
        <w:rPr>
          <w:rFonts w:ascii="Times New Roman" w:hAnsi="Times New Roman" w:cs="Times New Roman"/>
          <w:sz w:val="28"/>
          <w:szCs w:val="28"/>
        </w:rPr>
        <w:t xml:space="preserve">, </w:t>
      </w:r>
      <w:r w:rsidR="006D3499">
        <w:rPr>
          <w:rFonts w:ascii="Times New Roman" w:hAnsi="Times New Roman" w:cs="Times New Roman"/>
          <w:sz w:val="28"/>
          <w:szCs w:val="28"/>
        </w:rPr>
        <w:t>15</w:t>
      </w:r>
      <w:r w:rsidRPr="00B74F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D3499" w:rsidRDefault="006D3499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Учреждения размещаются образцы заполнения заявления в электронной форме.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Для подачи заявления на ЕПГУ заявитель выполняет следующие действия: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а) изучает описание услуги в соответствующем разделе ЕПГУ;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б) авторизуется на ЕПГУ;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г) 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 w:rsidR="006D3499" w:rsidRP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д) отправляет заполненное электронное заявление;</w:t>
      </w:r>
    </w:p>
    <w:p w:rsidR="006D3499" w:rsidRDefault="006D3499" w:rsidP="006D34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>е) получает через ЕПГУ подтверждение о приеме электронного заявления.</w:t>
      </w:r>
    </w:p>
    <w:p w:rsidR="006D3499" w:rsidRDefault="006D3499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и документы, предусмотренные пунктами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D3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D349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электронной форме направляются в Учреждение посредством ЕПГУ.</w:t>
      </w:r>
    </w:p>
    <w:p w:rsidR="006D3499" w:rsidRDefault="006D3499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99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D3499">
        <w:rPr>
          <w:rFonts w:ascii="Times New Roman" w:hAnsi="Times New Roman" w:cs="Times New Roman"/>
          <w:sz w:val="28"/>
          <w:szCs w:val="28"/>
        </w:rPr>
        <w:t>Заявление принято к рассмотрению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D3499">
        <w:rPr>
          <w:rFonts w:ascii="Times New Roman" w:hAnsi="Times New Roman" w:cs="Times New Roman"/>
          <w:sz w:val="28"/>
          <w:szCs w:val="28"/>
        </w:rPr>
        <w:t>).</w:t>
      </w:r>
    </w:p>
    <w:p w:rsidR="00F74968" w:rsidRDefault="00F74968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68">
        <w:rPr>
          <w:rFonts w:ascii="Times New Roman" w:hAnsi="Times New Roman" w:cs="Times New Roman"/>
          <w:sz w:val="28"/>
          <w:szCs w:val="28"/>
        </w:rPr>
        <w:lastRenderedPageBreak/>
        <w:t>Заявитель получает уведомления о ходе предоставления государственной услуги в его личном кабинете заявителя или личном кабинете его представителя в ЕПГУ.</w:t>
      </w:r>
    </w:p>
    <w:p w:rsidR="00F74968" w:rsidRDefault="00F74968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6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67271F" w:rsidRPr="002049B2" w:rsidRDefault="0067271F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D3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:rsidR="001D3D93" w:rsidRDefault="001D3D93" w:rsidP="001D3D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</w:t>
      </w:r>
    </w:p>
    <w:p w:rsidR="001D3D93" w:rsidRPr="002049B2" w:rsidRDefault="001D3D93" w:rsidP="001D3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государственной услуги,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услуги, необходимые для исправления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результате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документах и созданных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реестровых записях, для выдачи дубликата документа,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выданного по результатам предоставления государственной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 без рассмотрения (при необходимости)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 </w:t>
      </w:r>
    </w:p>
    <w:p w:rsidR="00E569BD" w:rsidRDefault="00E569BD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9BD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2345D2" w:rsidRDefault="00E569BD" w:rsidP="006E0445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– заключение </w:t>
      </w:r>
      <w:r w:rsidR="00550972">
        <w:rPr>
          <w:rFonts w:ascii="Times New Roman" w:hAnsi="Times New Roman" w:cs="Times New Roman"/>
          <w:sz w:val="28"/>
          <w:szCs w:val="28"/>
        </w:rPr>
        <w:t>договора</w:t>
      </w:r>
      <w:r w:rsidR="004014ED">
        <w:rPr>
          <w:rFonts w:ascii="Times New Roman" w:hAnsi="Times New Roman" w:cs="Times New Roman"/>
          <w:sz w:val="28"/>
          <w:szCs w:val="28"/>
        </w:rPr>
        <w:t>;</w:t>
      </w:r>
    </w:p>
    <w:p w:rsidR="00E569BD" w:rsidRPr="00E569BD" w:rsidRDefault="004014ED" w:rsidP="006E0445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 – исправление допущенных </w:t>
      </w:r>
      <w:r w:rsidRPr="004014ED">
        <w:rPr>
          <w:rFonts w:ascii="Times New Roman" w:hAnsi="Times New Roman" w:cs="Times New Roman"/>
          <w:sz w:val="28"/>
          <w:szCs w:val="28"/>
        </w:rPr>
        <w:t xml:space="preserve">опечаток и ошибок в </w:t>
      </w:r>
      <w:r w:rsidR="00550972">
        <w:rPr>
          <w:rFonts w:ascii="Times New Roman" w:hAnsi="Times New Roman" w:cs="Times New Roman"/>
          <w:sz w:val="28"/>
          <w:szCs w:val="28"/>
        </w:rPr>
        <w:t>заключенном договоре</w:t>
      </w:r>
      <w:r w:rsidRPr="004014ED">
        <w:rPr>
          <w:rFonts w:ascii="Times New Roman" w:hAnsi="Times New Roman" w:cs="Times New Roman"/>
          <w:sz w:val="28"/>
          <w:szCs w:val="28"/>
        </w:rPr>
        <w:t>.</w:t>
      </w:r>
    </w:p>
    <w:p w:rsidR="00E569BD" w:rsidRDefault="00E569B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57B5" w:rsidRDefault="00C757B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B5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C757B5" w:rsidRPr="002049B2" w:rsidRDefault="00C757B5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P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Подразделы, содержащие описание вариантов предоставления</w:t>
      </w: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63A6D" w:rsidRPr="002049B2" w:rsidRDefault="00D63A6D" w:rsidP="00D63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3A6D" w:rsidRDefault="00D63A6D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6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B2C8F" w:rsidRDefault="00BB2C8F" w:rsidP="00D63A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8F" w:rsidRDefault="00BB2C8F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8F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указан в подпункте 1 пункта 7 настоящего Административного регламента.</w:t>
      </w:r>
    </w:p>
    <w:p w:rsidR="00DF72C2" w:rsidRDefault="00DF72C2" w:rsidP="00DF72C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72C2" w:rsidRP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72C2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72C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72C2" w:rsidRP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72C2">
        <w:rPr>
          <w:rFonts w:ascii="Times New Roman" w:hAnsi="Times New Roman" w:cs="Times New Roman"/>
          <w:sz w:val="28"/>
          <w:szCs w:val="28"/>
        </w:rPr>
        <w:lastRenderedPageBreak/>
        <w:t>Прием запроса и документов и (или) информации,</w:t>
      </w:r>
    </w:p>
    <w:p w:rsidR="00DF72C2" w:rsidRDefault="00DF72C2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72C2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5C13F3" w:rsidRDefault="005C13F3" w:rsidP="00DF72C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13F3" w:rsidRDefault="005C13F3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Учреждение заявления по форме согласно приложению N 2 к настоящему Административному регламенту и документов, предусмотренных пунктом </w:t>
      </w:r>
      <w:r w:rsidR="00C822EC">
        <w:rPr>
          <w:rFonts w:ascii="Times New Roman" w:hAnsi="Times New Roman" w:cs="Times New Roman"/>
          <w:sz w:val="28"/>
          <w:szCs w:val="28"/>
        </w:rPr>
        <w:t>14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D25358">
        <w:rPr>
          <w:rFonts w:ascii="Times New Roman" w:hAnsi="Times New Roman" w:cs="Times New Roman"/>
          <w:sz w:val="28"/>
          <w:szCs w:val="28"/>
        </w:rPr>
        <w:t>16</w:t>
      </w:r>
      <w:r w:rsidR="00450502"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50502" w:rsidRDefault="00450502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или представитель физического лица представляет в Учреждение документ, предусмотренный пунктом </w:t>
      </w:r>
      <w:r w:rsidR="00C822EC">
        <w:rPr>
          <w:rFonts w:ascii="Times New Roman" w:hAnsi="Times New Roman" w:cs="Times New Roman"/>
          <w:sz w:val="28"/>
          <w:szCs w:val="28"/>
        </w:rPr>
        <w:t>13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45CB6" w:rsidRDefault="00450502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>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645CB6" w:rsidRDefault="00450502" w:rsidP="00645CB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Основания для принятия, решения об отказе в приеме заявления и документов, необходимых для предоставления государственной услуги, отсутствуют.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экстерриториальному принципу отсутствует.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Датой поступления документов является дата их регистрации в Учреждение.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Общий максимальный срок выполнения административных действий специалистами отдела делопроизводства Учреждения: осуществляется в течение 1 рабочего дня с момента поступления заявления.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:rsid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государственной услуги, указан в пункте </w:t>
      </w:r>
      <w:r w:rsidR="00C822EC">
        <w:rPr>
          <w:rFonts w:ascii="Times New Roman" w:hAnsi="Times New Roman" w:cs="Times New Roman"/>
          <w:sz w:val="28"/>
          <w:szCs w:val="28"/>
        </w:rPr>
        <w:t>22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45CB6" w:rsidRPr="00645CB6" w:rsidRDefault="00645CB6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пунктом </w:t>
      </w:r>
      <w:r w:rsidR="00BF1FBD">
        <w:rPr>
          <w:rFonts w:ascii="Times New Roman" w:hAnsi="Times New Roman" w:cs="Times New Roman"/>
          <w:sz w:val="28"/>
          <w:szCs w:val="28"/>
        </w:rPr>
        <w:t>14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BF1FBD" w:rsidRDefault="00BF1FBD" w:rsidP="00BF1FB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FBD" w:rsidRDefault="00BF1FBD" w:rsidP="00BF1FB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1FB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F1FBD" w:rsidRDefault="00BF1FBD" w:rsidP="00BF1FB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1FBD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C35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1B2C35" w:rsidRDefault="001B2C35" w:rsidP="001B2C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2C35" w:rsidRPr="001B2C35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1B2C35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(об отказе в предоставлении) государственной услуги</w:t>
      </w:r>
    </w:p>
    <w:p w:rsidR="001B2C35" w:rsidRDefault="001B2C35" w:rsidP="001B2C3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В рамках рассмотрения заявления 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пункте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Критерием для принятия решения об отказе в предоставлении государственной услуги являются основания, указанные в пункте </w:t>
      </w:r>
      <w:r w:rsidR="00E036A2">
        <w:rPr>
          <w:rFonts w:ascii="Times New Roman" w:hAnsi="Times New Roman" w:cs="Times New Roman"/>
          <w:sz w:val="28"/>
          <w:szCs w:val="28"/>
        </w:rPr>
        <w:t>19</w:t>
      </w:r>
      <w:r w:rsidRPr="001B2C35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предусмотренных пунктом </w:t>
      </w:r>
      <w:r w:rsidR="00183458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государственной услуги является </w:t>
      </w:r>
      <w:r w:rsidR="001112C6">
        <w:rPr>
          <w:rFonts w:ascii="Times New Roman" w:hAnsi="Times New Roman" w:cs="Times New Roman"/>
          <w:sz w:val="28"/>
          <w:szCs w:val="28"/>
        </w:rPr>
        <w:t>подписание</w:t>
      </w:r>
      <w:r w:rsidRPr="001B2C35">
        <w:rPr>
          <w:rFonts w:ascii="Times New Roman" w:hAnsi="Times New Roman" w:cs="Times New Roman"/>
          <w:sz w:val="28"/>
          <w:szCs w:val="28"/>
        </w:rPr>
        <w:t xml:space="preserve"> </w:t>
      </w:r>
      <w:r w:rsidR="001F0768">
        <w:rPr>
          <w:rFonts w:ascii="Times New Roman" w:hAnsi="Times New Roman" w:cs="Times New Roman"/>
          <w:sz w:val="28"/>
          <w:szCs w:val="28"/>
        </w:rPr>
        <w:t>договора</w:t>
      </w:r>
      <w:r w:rsidR="001112C6">
        <w:rPr>
          <w:rFonts w:ascii="Times New Roman" w:hAnsi="Times New Roman" w:cs="Times New Roman"/>
          <w:sz w:val="28"/>
          <w:szCs w:val="28"/>
        </w:rPr>
        <w:t xml:space="preserve"> </w:t>
      </w:r>
      <w:r w:rsidRPr="001B2C35">
        <w:rPr>
          <w:rFonts w:ascii="Times New Roman" w:hAnsi="Times New Roman" w:cs="Times New Roman"/>
          <w:sz w:val="28"/>
          <w:szCs w:val="28"/>
        </w:rPr>
        <w:t>или решение об отказе в предоставлении государственной услуги.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4F7E76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4F7E76">
        <w:rPr>
          <w:rFonts w:ascii="Times New Roman" w:hAnsi="Times New Roman" w:cs="Times New Roman"/>
          <w:sz w:val="28"/>
          <w:szCs w:val="28"/>
        </w:rPr>
        <w:t>14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</w:t>
      </w:r>
      <w:r w:rsidRPr="001B2C3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1B2C35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1B2C35">
        <w:rPr>
          <w:rFonts w:ascii="Times New Roman" w:hAnsi="Times New Roman" w:cs="Times New Roman"/>
          <w:sz w:val="28"/>
          <w:szCs w:val="28"/>
        </w:rPr>
        <w:t>).</w:t>
      </w:r>
    </w:p>
    <w:p w:rsidR="001B2C35" w:rsidRDefault="001B2C3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854B59" w:rsidRDefault="00854B59" w:rsidP="00854B5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4B59" w:rsidRDefault="00854B59" w:rsidP="00854B5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4B59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854B59" w:rsidRDefault="00854B59" w:rsidP="00854B5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54B59" w:rsidRDefault="00854B59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59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</w:t>
      </w:r>
      <w:r w:rsidR="001F0768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854B59">
        <w:rPr>
          <w:rFonts w:ascii="Times New Roman" w:hAnsi="Times New Roman" w:cs="Times New Roman"/>
          <w:sz w:val="28"/>
          <w:szCs w:val="28"/>
        </w:rPr>
        <w:t>.</w:t>
      </w:r>
    </w:p>
    <w:p w:rsidR="00854B59" w:rsidRDefault="00854B59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59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02150E" w:rsidRPr="0002150E" w:rsidRDefault="0002150E" w:rsidP="000215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02150E" w:rsidRDefault="0002150E" w:rsidP="000215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02150E" w:rsidRDefault="0002150E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02150E" w:rsidRDefault="0002150E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14</w:t>
      </w:r>
      <w:r w:rsidRPr="000215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экземпляр </w:t>
      </w:r>
      <w:r w:rsidR="001F0768">
        <w:rPr>
          <w:rFonts w:ascii="Times New Roman" w:hAnsi="Times New Roman" w:cs="Times New Roman"/>
          <w:sz w:val="28"/>
          <w:szCs w:val="28"/>
        </w:rPr>
        <w:t>договора</w:t>
      </w:r>
      <w:r w:rsidRPr="0002150E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:rsidR="0002150E" w:rsidRDefault="0002150E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14</w:t>
      </w:r>
      <w:r w:rsidRPr="000215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proofErr w:type="spellStart"/>
      <w:r w:rsidRPr="0002150E">
        <w:rPr>
          <w:rFonts w:ascii="Times New Roman" w:hAnsi="Times New Roman" w:cs="Times New Roman"/>
          <w:sz w:val="28"/>
          <w:szCs w:val="28"/>
        </w:rPr>
        <w:t>регламен</w:t>
      </w:r>
      <w:r w:rsidR="001B0BB8">
        <w:rPr>
          <w:rFonts w:ascii="Times New Roman" w:hAnsi="Times New Roman" w:cs="Times New Roman"/>
          <w:sz w:val="28"/>
          <w:szCs w:val="28"/>
        </w:rPr>
        <w:t>а</w:t>
      </w:r>
      <w:r w:rsidRPr="0002150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2150E">
        <w:rPr>
          <w:rFonts w:ascii="Times New Roman" w:hAnsi="Times New Roman" w:cs="Times New Roman"/>
          <w:sz w:val="28"/>
          <w:szCs w:val="28"/>
        </w:rPr>
        <w:t xml:space="preserve">, посредством ЕПГУ направление согласования осуществляется в личный кабинет заявителя на ЕПГУ (статус заявления обновляется до статуса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150E">
        <w:rPr>
          <w:rFonts w:ascii="Times New Roman" w:hAnsi="Times New Roman" w:cs="Times New Roman"/>
          <w:sz w:val="28"/>
          <w:szCs w:val="28"/>
        </w:rPr>
        <w:t>Услуга оказана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150E">
        <w:rPr>
          <w:rFonts w:ascii="Times New Roman" w:hAnsi="Times New Roman" w:cs="Times New Roman"/>
          <w:sz w:val="28"/>
          <w:szCs w:val="28"/>
        </w:rPr>
        <w:t>).</w:t>
      </w:r>
    </w:p>
    <w:p w:rsidR="0002150E" w:rsidRDefault="0002150E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0E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государственной услуги исчисляется со дня подписания </w:t>
      </w:r>
      <w:r w:rsidR="001F0768">
        <w:rPr>
          <w:rFonts w:ascii="Times New Roman" w:hAnsi="Times New Roman" w:cs="Times New Roman"/>
          <w:sz w:val="28"/>
          <w:szCs w:val="28"/>
        </w:rPr>
        <w:t>договора</w:t>
      </w:r>
      <w:r w:rsidRPr="0002150E">
        <w:rPr>
          <w:rFonts w:ascii="Times New Roman" w:hAnsi="Times New Roman" w:cs="Times New Roman"/>
          <w:sz w:val="28"/>
          <w:szCs w:val="28"/>
        </w:rPr>
        <w:t xml:space="preserve"> и составляет 1 рабочий день.</w:t>
      </w:r>
    </w:p>
    <w:p w:rsidR="008F0361" w:rsidRDefault="008F0361" w:rsidP="008F036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036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361" w:rsidRDefault="008F0361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8F0361" w:rsidRDefault="008F0361" w:rsidP="008F036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0361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</w:p>
    <w:p w:rsidR="008F0361" w:rsidRDefault="008F0361" w:rsidP="008F0361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указан в пункте 11 настоящего Административного регламента.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6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6D" w:rsidRDefault="0007086D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6D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указан в подпункте 2 пункта 7 настоящего Административного регламента.</w:t>
      </w:r>
    </w:p>
    <w:p w:rsidR="0007086D" w:rsidRDefault="0007086D" w:rsidP="0007086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7086D" w:rsidRP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086D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7086D" w:rsidRDefault="0007086D" w:rsidP="0007086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7086D" w:rsidRDefault="0007086D" w:rsidP="0007086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Учреждение заявления по форме согласно приложению N </w:t>
      </w:r>
      <w:r w:rsidR="00183458">
        <w:rPr>
          <w:rFonts w:ascii="Times New Roman" w:hAnsi="Times New Roman" w:cs="Times New Roman"/>
          <w:sz w:val="28"/>
          <w:szCs w:val="28"/>
        </w:rPr>
        <w:t>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предусмотренных пунктом </w:t>
      </w:r>
      <w:r w:rsidR="00E036A2">
        <w:rPr>
          <w:rFonts w:ascii="Times New Roman" w:hAnsi="Times New Roman" w:cs="Times New Roman"/>
          <w:sz w:val="28"/>
          <w:szCs w:val="28"/>
        </w:rPr>
        <w:t>15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E036A2">
        <w:rPr>
          <w:rFonts w:ascii="Times New Roman" w:hAnsi="Times New Roman" w:cs="Times New Roman"/>
          <w:sz w:val="28"/>
          <w:szCs w:val="28"/>
        </w:rPr>
        <w:t>16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или представитель физического лица представляет в Учреждение документ, предусмотренный пунктом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505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02">
        <w:rPr>
          <w:rFonts w:ascii="Times New Roman" w:hAnsi="Times New Roman" w:cs="Times New Roman"/>
          <w:sz w:val="28"/>
          <w:szCs w:val="28"/>
        </w:rPr>
        <w:t>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D51AF7" w:rsidRDefault="00D51AF7" w:rsidP="00D51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Основания для принятия, решения об отказе в приеме заявления и документов, необходимых для предоставления государственной услуги, отсутствуют.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по экстерриториальному принципу отсутствует.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Датой поступления документов является дата их регистрации в Учреждение.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Общий максимальный срок выполнения административных действий специалистами отдела делопроизводства Учреждения: осуществляется в течение 1 рабочего дня с момента поступления заявления.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:rsidR="00D51AF7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государственной услуги, указан в пункте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51AF7" w:rsidRPr="00645CB6" w:rsidRDefault="00D51AF7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B6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</w:t>
      </w:r>
      <w:r w:rsidRPr="00645CB6">
        <w:rPr>
          <w:rFonts w:ascii="Times New Roman" w:hAnsi="Times New Roman" w:cs="Times New Roman"/>
          <w:sz w:val="28"/>
          <w:szCs w:val="28"/>
        </w:rPr>
        <w:lastRenderedPageBreak/>
        <w:t xml:space="preserve">пунктом </w:t>
      </w:r>
      <w:r w:rsidR="00E036A2">
        <w:rPr>
          <w:rFonts w:ascii="Times New Roman" w:hAnsi="Times New Roman" w:cs="Times New Roman"/>
          <w:sz w:val="28"/>
          <w:szCs w:val="28"/>
        </w:rPr>
        <w:t>15</w:t>
      </w:r>
      <w:r w:rsidRPr="00645C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07086D" w:rsidRDefault="0007086D" w:rsidP="00C73BF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755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55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P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7555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7555">
        <w:rPr>
          <w:rFonts w:ascii="Times New Roman" w:hAnsi="Times New Roman" w:cs="Times New Roman"/>
          <w:sz w:val="28"/>
          <w:szCs w:val="28"/>
        </w:rPr>
        <w:t>(об отказе в предоставлении) государственной услуги</w:t>
      </w: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заявления и документов, предусмотренных пунктом 15 настоящего Административного регламента.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В рамках рассмотрения заявления и документов, предусмотренных пунктом 15 настоящего Административного регламента, осуществляется проверка наличия и правильности оформления документов, указанных в пункте 15 настоящего Административного регламента.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Критерием для принятия решения об отказе в предоставлении государственной услуги являются основания, указанные в пункте </w:t>
      </w:r>
      <w:r w:rsidR="00E036A2">
        <w:rPr>
          <w:rFonts w:ascii="Times New Roman" w:hAnsi="Times New Roman" w:cs="Times New Roman"/>
          <w:sz w:val="28"/>
          <w:szCs w:val="28"/>
        </w:rPr>
        <w:t>19</w:t>
      </w:r>
      <w:r w:rsidRPr="001B2C35">
        <w:rPr>
          <w:rFonts w:ascii="Times New Roman" w:hAnsi="Times New Roman" w:cs="Times New Roman"/>
          <w:sz w:val="28"/>
          <w:szCs w:val="28"/>
        </w:rPr>
        <w:t>.</w:t>
      </w:r>
      <w:r w:rsidR="00E036A2">
        <w:rPr>
          <w:rFonts w:ascii="Times New Roman" w:hAnsi="Times New Roman" w:cs="Times New Roman"/>
          <w:sz w:val="28"/>
          <w:szCs w:val="28"/>
        </w:rPr>
        <w:t>2</w:t>
      </w:r>
      <w:r w:rsidRPr="001B2C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По результатам проверки документов, предусмотренных пунктом 15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государственной услуги является </w:t>
      </w:r>
      <w:r w:rsidR="00E72E29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1F0768">
        <w:rPr>
          <w:rFonts w:ascii="Times New Roman" w:hAnsi="Times New Roman" w:cs="Times New Roman"/>
          <w:sz w:val="28"/>
          <w:szCs w:val="28"/>
        </w:rPr>
        <w:t>договора</w:t>
      </w:r>
      <w:r w:rsidR="00A250CD">
        <w:rPr>
          <w:rFonts w:ascii="Times New Roman" w:hAnsi="Times New Roman" w:cs="Times New Roman"/>
          <w:sz w:val="28"/>
          <w:szCs w:val="28"/>
        </w:rPr>
        <w:t xml:space="preserve"> с исправленными опечатками и ошибками</w:t>
      </w:r>
      <w:r w:rsidRPr="001B2C35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государственной услуги.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15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Pr="001B2C35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выдается заявителю на руки или направляется посредством почтового отправления.</w:t>
      </w:r>
    </w:p>
    <w:p w:rsidR="00F47555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15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1B2C35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1B2C35">
        <w:rPr>
          <w:rFonts w:ascii="Times New Roman" w:hAnsi="Times New Roman" w:cs="Times New Roman"/>
          <w:sz w:val="28"/>
          <w:szCs w:val="28"/>
        </w:rPr>
        <w:t>).</w:t>
      </w:r>
    </w:p>
    <w:p w:rsidR="00D25358" w:rsidRDefault="00F47555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35">
        <w:rPr>
          <w:rFonts w:ascii="Times New Roman" w:hAnsi="Times New Roman" w:cs="Times New Roman"/>
          <w:sz w:val="28"/>
          <w:szCs w:val="28"/>
        </w:rPr>
        <w:t>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D25358" w:rsidRDefault="00D25358" w:rsidP="00D253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358" w:rsidRDefault="00D25358" w:rsidP="00D2535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5358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D25358" w:rsidRDefault="00D25358" w:rsidP="00D2535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5358" w:rsidRDefault="00D25358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358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1F0768">
        <w:rPr>
          <w:rFonts w:ascii="Times New Roman" w:hAnsi="Times New Roman" w:cs="Times New Roman"/>
          <w:sz w:val="28"/>
          <w:szCs w:val="28"/>
        </w:rPr>
        <w:t>договора</w:t>
      </w:r>
      <w:r w:rsidRPr="00D25358">
        <w:rPr>
          <w:rFonts w:ascii="Times New Roman" w:hAnsi="Times New Roman" w:cs="Times New Roman"/>
          <w:sz w:val="28"/>
          <w:szCs w:val="28"/>
        </w:rPr>
        <w:t>.</w:t>
      </w:r>
    </w:p>
    <w:p w:rsidR="0068580C" w:rsidRDefault="0068580C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68580C" w:rsidRPr="0068580C" w:rsidRDefault="0068580C" w:rsidP="0068580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68580C" w:rsidRDefault="0068580C" w:rsidP="0068580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68580C" w:rsidRDefault="0068580C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68580C" w:rsidRDefault="0068580C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15</w:t>
      </w:r>
      <w:r w:rsidRPr="006858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0B6B97">
        <w:rPr>
          <w:rFonts w:ascii="Times New Roman" w:hAnsi="Times New Roman" w:cs="Times New Roman"/>
          <w:sz w:val="28"/>
          <w:szCs w:val="28"/>
        </w:rPr>
        <w:t>договор</w:t>
      </w:r>
      <w:r w:rsidR="00175860">
        <w:rPr>
          <w:rFonts w:ascii="Times New Roman" w:hAnsi="Times New Roman" w:cs="Times New Roman"/>
          <w:sz w:val="28"/>
          <w:szCs w:val="28"/>
        </w:rPr>
        <w:t xml:space="preserve"> </w:t>
      </w:r>
      <w:r w:rsidRPr="0068580C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:rsidR="0068580C" w:rsidRDefault="0068580C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пунктом </w:t>
      </w:r>
      <w:r w:rsidR="00280D89">
        <w:rPr>
          <w:rFonts w:ascii="Times New Roman" w:hAnsi="Times New Roman" w:cs="Times New Roman"/>
          <w:sz w:val="28"/>
          <w:szCs w:val="28"/>
        </w:rPr>
        <w:t>15</w:t>
      </w:r>
      <w:r w:rsidRPr="006858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</w:t>
      </w:r>
      <w:r w:rsidR="000B6B97">
        <w:rPr>
          <w:rFonts w:ascii="Times New Roman" w:hAnsi="Times New Roman" w:cs="Times New Roman"/>
          <w:sz w:val="28"/>
          <w:szCs w:val="28"/>
        </w:rPr>
        <w:t>договора</w:t>
      </w:r>
      <w:r w:rsidR="003C654D">
        <w:rPr>
          <w:rFonts w:ascii="Times New Roman" w:hAnsi="Times New Roman" w:cs="Times New Roman"/>
          <w:sz w:val="28"/>
          <w:szCs w:val="28"/>
        </w:rPr>
        <w:t xml:space="preserve"> </w:t>
      </w:r>
      <w:r w:rsidRPr="0068580C">
        <w:rPr>
          <w:rFonts w:ascii="Times New Roman" w:hAnsi="Times New Roman" w:cs="Times New Roman"/>
          <w:sz w:val="28"/>
          <w:szCs w:val="28"/>
        </w:rPr>
        <w:t xml:space="preserve">осуществляется в личный кабинет заявителя на ЕПГУ (статус заявления обновляется до статуса </w:t>
      </w:r>
      <w:r w:rsidR="004F7E76">
        <w:rPr>
          <w:rFonts w:ascii="Times New Roman" w:hAnsi="Times New Roman" w:cs="Times New Roman"/>
          <w:sz w:val="28"/>
          <w:szCs w:val="28"/>
        </w:rPr>
        <w:t>«</w:t>
      </w:r>
      <w:r w:rsidRPr="0068580C">
        <w:rPr>
          <w:rFonts w:ascii="Times New Roman" w:hAnsi="Times New Roman" w:cs="Times New Roman"/>
          <w:sz w:val="28"/>
          <w:szCs w:val="28"/>
        </w:rPr>
        <w:t>Услуга оказана</w:t>
      </w:r>
      <w:r w:rsidR="004F7E76">
        <w:rPr>
          <w:rFonts w:ascii="Times New Roman" w:hAnsi="Times New Roman" w:cs="Times New Roman"/>
          <w:sz w:val="28"/>
          <w:szCs w:val="28"/>
        </w:rPr>
        <w:t>»</w:t>
      </w:r>
      <w:r w:rsidRPr="006858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80C" w:rsidRDefault="0068580C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государственной услуги исчисляется со дня подписания </w:t>
      </w:r>
      <w:r w:rsidR="000B6B97">
        <w:rPr>
          <w:rFonts w:ascii="Times New Roman" w:hAnsi="Times New Roman" w:cs="Times New Roman"/>
          <w:sz w:val="28"/>
          <w:szCs w:val="28"/>
        </w:rPr>
        <w:t>договора</w:t>
      </w:r>
      <w:r w:rsidRPr="0068580C">
        <w:rPr>
          <w:rFonts w:ascii="Times New Roman" w:hAnsi="Times New Roman" w:cs="Times New Roman"/>
          <w:sz w:val="28"/>
          <w:szCs w:val="28"/>
        </w:rPr>
        <w:t xml:space="preserve"> и составляет 1 рабочий день.</w:t>
      </w:r>
    </w:p>
    <w:p w:rsidR="00875C98" w:rsidRDefault="00875C98" w:rsidP="00875C9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875C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875C98" w:rsidRDefault="00875C98" w:rsidP="00875C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875C98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</w:p>
    <w:p w:rsidR="00875C98" w:rsidRDefault="00875C98" w:rsidP="00875C98">
      <w:pPr>
        <w:pStyle w:val="ConsPlusNormal"/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5C98" w:rsidRDefault="00875C98" w:rsidP="006E044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9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указан в пункте 11 настоящего Административного регламента.</w:t>
      </w:r>
    </w:p>
    <w:p w:rsidR="00183458" w:rsidRDefault="00183458" w:rsidP="001834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3458" w:rsidRDefault="00183458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6B97" w:rsidRDefault="000B6B97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6B97" w:rsidRDefault="000B6B97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6B97" w:rsidRDefault="000B6B97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6B97" w:rsidRDefault="000B6B97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6733A8" w:rsidP="006733A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6733A8" w:rsidRDefault="006733A8" w:rsidP="006733A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="00FD1DAA">
        <w:rPr>
          <w:rFonts w:ascii="Times New Roman" w:hAnsi="Times New Roman" w:cs="Times New Roman"/>
          <w:sz w:val="28"/>
          <w:szCs w:val="28"/>
        </w:rPr>
        <w:t>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040D" w:rsidRDefault="0021040D" w:rsidP="006733A8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063" w:rsidRDefault="00C84063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84063" w:rsidRDefault="00C84063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21040D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16"/>
      </w:tblGrid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40D" w:rsidRPr="00BC2904" w:rsidRDefault="0021040D" w:rsidP="000B6B9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</w:t>
            </w:r>
            <w:r w:rsidR="000B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</w:t>
            </w:r>
            <w:r w:rsidR="000B6B97" w:rsidRPr="000B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      </w:r>
          </w:p>
        </w:tc>
      </w:tr>
      <w:tr w:rsidR="0021040D" w:rsidRPr="00BC2904" w:rsidTr="00E81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0D" w:rsidRDefault="00791558" w:rsidP="009E710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0D" w:rsidRPr="00BC2904" w:rsidRDefault="0021040D" w:rsidP="00791558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за исправлением допущенных опечаток и ошибок в </w:t>
            </w:r>
            <w:r w:rsidR="00FD1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заключенном договоре</w:t>
            </w:r>
            <w:r w:rsidR="00FD1DAA" w:rsidRPr="00FD1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</w:t>
            </w:r>
          </w:p>
        </w:tc>
      </w:tr>
    </w:tbl>
    <w:p w:rsidR="0021040D" w:rsidRPr="0068580C" w:rsidRDefault="0021040D" w:rsidP="00C8406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555" w:rsidRDefault="00F47555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1DAA" w:rsidRDefault="00FD1DAA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1DAA" w:rsidRDefault="00FD1DAA" w:rsidP="00F4755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E8129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81298" w:rsidRDefault="00E81298" w:rsidP="00E81298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Министерства транспорта и дорожного хозяйства Республики Дагестан по предоставлению государственной услуги </w:t>
      </w:r>
      <w:r w:rsidR="00FD1DAA" w:rsidRPr="00FD1DAA">
        <w:rPr>
          <w:rFonts w:ascii="Times New Roman" w:hAnsi="Times New Roman" w:cs="Times New Roman"/>
          <w:sz w:val="28"/>
          <w:szCs w:val="28"/>
        </w:rPr>
        <w:t>«Заключение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Дагестан»</w:t>
      </w:r>
    </w:p>
    <w:p w:rsidR="00E81298" w:rsidRDefault="00E81298" w:rsidP="00E81298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C3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782CCA" w:rsidRPr="00780C3F">
        <w:rPr>
          <w:rFonts w:ascii="Times New Roman" w:hAnsi="Times New Roman" w:cs="Times New Roman"/>
          <w:sz w:val="18"/>
          <w:szCs w:val="18"/>
        </w:rPr>
        <w:t>индивидуального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1298" w:rsidRPr="00780C3F" w:rsidRDefault="00E81298" w:rsidP="00782CC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предпринимателя, юридического лица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1298" w:rsidRPr="00780C3F" w:rsidRDefault="00E81298" w:rsidP="00782CC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ИНН; юридический и почтовый адреса;</w:t>
      </w:r>
    </w:p>
    <w:p w:rsidR="00E81298" w:rsidRPr="00780C3F" w:rsidRDefault="00E81298" w:rsidP="00E8129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18"/>
          <w:szCs w:val="18"/>
        </w:rPr>
        <w:t xml:space="preserve"> </w:t>
      </w:r>
      <w:r w:rsidRPr="00780C3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1298" w:rsidRPr="00780C3F" w:rsidRDefault="00E81298" w:rsidP="00782CC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81298" w:rsidRDefault="00E81298" w:rsidP="00E812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1298" w:rsidRDefault="00E81298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81298" w:rsidRDefault="00E81298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о </w:t>
      </w:r>
      <w:r w:rsidR="00177D1F">
        <w:rPr>
          <w:rFonts w:ascii="Times New Roman" w:hAnsi="Times New Roman" w:cs="Times New Roman"/>
          <w:sz w:val="24"/>
          <w:szCs w:val="24"/>
        </w:rPr>
        <w:t>заключении договора о присоединении объекта дорожного сервиса</w:t>
      </w:r>
      <w:r w:rsidR="00EA5C60">
        <w:rPr>
          <w:rFonts w:ascii="Times New Roman" w:hAnsi="Times New Roman" w:cs="Times New Roman"/>
          <w:sz w:val="24"/>
          <w:szCs w:val="24"/>
        </w:rPr>
        <w:t xml:space="preserve">, </w:t>
      </w:r>
      <w:r w:rsidR="00EA5C60" w:rsidRPr="00EA5C60">
        <w:rPr>
          <w:rFonts w:ascii="Times New Roman" w:hAnsi="Times New Roman" w:cs="Times New Roman"/>
          <w:sz w:val="24"/>
          <w:szCs w:val="24"/>
        </w:rPr>
        <w:t>стационарного торгового объекта площадью свыше десяти тысяч квадратных метров</w:t>
      </w:r>
      <w:r w:rsidR="00177D1F" w:rsidRPr="00EA5C60">
        <w:rPr>
          <w:rFonts w:ascii="Times New Roman" w:hAnsi="Times New Roman" w:cs="Times New Roman"/>
          <w:sz w:val="24"/>
          <w:szCs w:val="24"/>
        </w:rPr>
        <w:t xml:space="preserve"> </w:t>
      </w:r>
      <w:r w:rsidR="00177D1F">
        <w:rPr>
          <w:rFonts w:ascii="Times New Roman" w:hAnsi="Times New Roman" w:cs="Times New Roman"/>
          <w:sz w:val="24"/>
          <w:szCs w:val="24"/>
        </w:rPr>
        <w:t xml:space="preserve">к автомобильной дороге </w:t>
      </w:r>
      <w:r w:rsidR="0077553E">
        <w:rPr>
          <w:rFonts w:ascii="Times New Roman" w:hAnsi="Times New Roman" w:cs="Times New Roman"/>
          <w:sz w:val="24"/>
          <w:szCs w:val="24"/>
        </w:rPr>
        <w:t>регионального или межмуниципального значения Республики Дагестан</w:t>
      </w:r>
    </w:p>
    <w:p w:rsidR="007D5B5E" w:rsidRDefault="007D5B5E" w:rsidP="00E81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12369" w:rsidTr="00C94964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12369" w:rsidRDefault="00112369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369" w:rsidRDefault="00112369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C94964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303AD5" w:rsidRDefault="00303AD5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Pr="00303AD5" w:rsidRDefault="00303AD5" w:rsidP="004D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юридического лица, </w:t>
            </w:r>
          </w:p>
        </w:tc>
      </w:tr>
      <w:tr w:rsidR="00C94964" w:rsidTr="004F1897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964" w:rsidRDefault="00C94964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964" w:rsidRPr="002022F5" w:rsidRDefault="00C94964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964" w:rsidTr="004F1897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4964" w:rsidRPr="002022F5" w:rsidRDefault="00C94964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AD5" w:rsidTr="004F1897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Default="00303AD5" w:rsidP="007D5B5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D5" w:rsidRPr="00303AD5" w:rsidRDefault="00303AD5" w:rsidP="0030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Ф.И.О. индивидуального предпринимателя)</w:t>
            </w:r>
          </w:p>
        </w:tc>
      </w:tr>
    </w:tbl>
    <w:p w:rsidR="004F1897" w:rsidRDefault="004F18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4F1897" w:rsidTr="00CD0AE4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F1897" w:rsidRDefault="00D15E5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897" w:rsidRPr="0060182D" w:rsidRDefault="004F1897" w:rsidP="0060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897" w:rsidTr="00CD0AE4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F1897" w:rsidRDefault="004F18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4F1897" w:rsidRDefault="0060182D" w:rsidP="000A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60182D" w:rsidTr="00CD0AE4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82D" w:rsidRDefault="0060182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AE4" w:rsidTr="00CD0AE4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CD0AE4" w:rsidRDefault="00CD0AE4" w:rsidP="0060182D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4F1897" w:rsidRDefault="004F189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A66AB" w:rsidTr="00EA66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66AB" w:rsidRDefault="00EA66A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A66AB" w:rsidRDefault="00EA66A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6AB" w:rsidRDefault="00EA66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63EB0" w:rsidTr="00B86A6B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B0" w:rsidRP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EB0" w:rsidRP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0" w:rsidTr="00B86A6B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63EB0" w:rsidRDefault="00E63EB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6AB" w:rsidRDefault="00EA66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24" w:type="dxa"/>
        <w:tblLook w:val="04A0" w:firstRow="1" w:lastRow="0" w:firstColumn="1" w:lastColumn="0" w:noHBand="0" w:noVBand="1"/>
      </w:tblPr>
      <w:tblGrid>
        <w:gridCol w:w="2762"/>
        <w:gridCol w:w="6656"/>
        <w:gridCol w:w="6"/>
      </w:tblGrid>
      <w:tr w:rsidR="00D14086" w:rsidTr="00D14086">
        <w:trPr>
          <w:gridAfter w:val="1"/>
          <w:wAfter w:w="6" w:type="dxa"/>
        </w:trPr>
        <w:tc>
          <w:tcPr>
            <w:tcW w:w="2762" w:type="dxa"/>
            <w:tcBorders>
              <w:top w:val="nil"/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</w:tc>
        <w:tc>
          <w:tcPr>
            <w:tcW w:w="6656" w:type="dxa"/>
            <w:tcBorders>
              <w:top w:val="nil"/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86" w:rsidTr="00D14086">
        <w:tc>
          <w:tcPr>
            <w:tcW w:w="9424" w:type="dxa"/>
            <w:gridSpan w:val="3"/>
            <w:tcBorders>
              <w:left w:val="nil"/>
              <w:right w:val="nil"/>
            </w:tcBorders>
          </w:tcPr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86" w:rsidRDefault="00D14086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B88" w:rsidRDefault="004D1E4B" w:rsidP="004D1E4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E4B">
        <w:rPr>
          <w:rFonts w:ascii="Times New Roman" w:hAnsi="Times New Roman" w:cs="Times New Roman"/>
          <w:sz w:val="24"/>
          <w:szCs w:val="24"/>
        </w:rPr>
        <w:lastRenderedPageBreak/>
        <w:t xml:space="preserve">Прошу   рассмотреть   </w:t>
      </w:r>
      <w:proofErr w:type="gramStart"/>
      <w:r w:rsidRPr="004D1E4B">
        <w:rPr>
          <w:rFonts w:ascii="Times New Roman" w:hAnsi="Times New Roman" w:cs="Times New Roman"/>
          <w:sz w:val="24"/>
          <w:szCs w:val="24"/>
        </w:rPr>
        <w:t>возможность  согла</w:t>
      </w:r>
      <w:r>
        <w:rPr>
          <w:rFonts w:ascii="Times New Roman" w:hAnsi="Times New Roman" w:cs="Times New Roman"/>
          <w:sz w:val="24"/>
          <w:szCs w:val="24"/>
        </w:rPr>
        <w:t>сования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присоединения  объекта </w:t>
      </w:r>
      <w:r w:rsidRPr="004D1E4B">
        <w:rPr>
          <w:rFonts w:ascii="Times New Roman" w:hAnsi="Times New Roman" w:cs="Times New Roman"/>
          <w:sz w:val="24"/>
          <w:szCs w:val="24"/>
        </w:rPr>
        <w:t>дорожного сервиса</w:t>
      </w:r>
      <w:r w:rsidR="00EA5C60">
        <w:rPr>
          <w:rFonts w:ascii="Times New Roman" w:hAnsi="Times New Roman" w:cs="Times New Roman"/>
          <w:sz w:val="24"/>
          <w:szCs w:val="24"/>
        </w:rPr>
        <w:t xml:space="preserve">, </w:t>
      </w:r>
      <w:r w:rsidR="00EA5C60" w:rsidRPr="00EA5C60">
        <w:rPr>
          <w:rFonts w:ascii="Times New Roman" w:hAnsi="Times New Roman" w:cs="Times New Roman"/>
          <w:sz w:val="24"/>
          <w:szCs w:val="24"/>
        </w:rPr>
        <w:t>стационарного торгового объекта площадью свыше десяти тысяч квадратных метров</w:t>
      </w:r>
      <w:r w:rsidRPr="00EA5C60">
        <w:rPr>
          <w:rFonts w:ascii="Times New Roman" w:hAnsi="Times New Roman" w:cs="Times New Roman"/>
          <w:sz w:val="24"/>
          <w:szCs w:val="24"/>
        </w:rPr>
        <w:t xml:space="preserve"> </w:t>
      </w:r>
      <w:r w:rsidRPr="004D1E4B">
        <w:rPr>
          <w:rFonts w:ascii="Times New Roman" w:hAnsi="Times New Roman" w:cs="Times New Roman"/>
          <w:sz w:val="24"/>
          <w:szCs w:val="24"/>
        </w:rPr>
        <w:t>к автомобильной дороге об</w:t>
      </w:r>
      <w:r>
        <w:rPr>
          <w:rFonts w:ascii="Times New Roman" w:hAnsi="Times New Roman" w:cs="Times New Roman"/>
          <w:sz w:val="24"/>
          <w:szCs w:val="24"/>
        </w:rPr>
        <w:t xml:space="preserve">щего пользования регионального </w:t>
      </w:r>
      <w:r w:rsidRPr="004D1E4B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F2B88" w:rsidTr="00AF2B88">
        <w:tc>
          <w:tcPr>
            <w:tcW w:w="9345" w:type="dxa"/>
          </w:tcPr>
          <w:p w:rsidR="00AF2B88" w:rsidRDefault="00AF2B88" w:rsidP="00AF2B8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88" w:rsidTr="00AF2B88">
        <w:trPr>
          <w:trHeight w:val="302"/>
        </w:trPr>
        <w:tc>
          <w:tcPr>
            <w:tcW w:w="9345" w:type="dxa"/>
          </w:tcPr>
          <w:p w:rsidR="00AF2B88" w:rsidRPr="00AF2B88" w:rsidRDefault="00AF2B88" w:rsidP="00AF2B88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B88">
              <w:rPr>
                <w:rFonts w:ascii="Times New Roman" w:hAnsi="Times New Roman" w:cs="Times New Roman"/>
                <w:sz w:val="20"/>
                <w:szCs w:val="20"/>
              </w:rPr>
              <w:t>(наименование объекта)</w:t>
            </w:r>
          </w:p>
        </w:tc>
      </w:tr>
    </w:tbl>
    <w:p w:rsidR="00EA5C60" w:rsidRDefault="004D1E4B" w:rsidP="004D1E4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EA5C60" w:rsidTr="003D696F"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C60" w:rsidRDefault="00EA5C60" w:rsidP="004D1E4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размещаемого в придорожной полосе/полосе отвода автомобильной дороги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C60" w:rsidRDefault="00EA5C60" w:rsidP="004D1E4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31" w:rsidTr="003D696F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90E31" w:rsidRDefault="00490E31" w:rsidP="004D1E4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1E" w:rsidRDefault="00265A1E" w:rsidP="004D1E4B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31" w:rsidTr="003D696F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490E31" w:rsidRPr="003D696F" w:rsidRDefault="003D696F" w:rsidP="003D696F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96F">
              <w:rPr>
                <w:rFonts w:ascii="Times New Roman" w:hAnsi="Times New Roman" w:cs="Times New Roman"/>
                <w:sz w:val="20"/>
                <w:szCs w:val="20"/>
              </w:rPr>
              <w:t>(наименование автомобильной дороги)</w:t>
            </w:r>
          </w:p>
        </w:tc>
      </w:tr>
    </w:tbl>
    <w:p w:rsidR="003D696F" w:rsidRDefault="003D69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3D696F" w:rsidTr="00B2234A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D696F" w:rsidRDefault="003D696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6F" w:rsidRDefault="003D696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6F" w:rsidTr="00B2234A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3D696F" w:rsidRDefault="003D696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:rsidR="003D696F" w:rsidRDefault="00B2234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34A">
              <w:rPr>
                <w:rFonts w:ascii="Times New Roman" w:hAnsi="Times New Roman" w:cs="Times New Roman"/>
                <w:sz w:val="20"/>
                <w:szCs w:val="20"/>
              </w:rPr>
              <w:t>(указывается километровая привязка объекта к автодороге, справа, слева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234A" w:rsidRDefault="00B2234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34A" w:rsidRPr="00B2234A" w:rsidRDefault="00B2234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96F" w:rsidRDefault="003D69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2B88" w:rsidRDefault="00AF2B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086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820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0820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820" w:rsidTr="009E7109">
        <w:trPr>
          <w:trHeight w:val="405"/>
        </w:trPr>
        <w:tc>
          <w:tcPr>
            <w:tcW w:w="9345" w:type="dxa"/>
          </w:tcPr>
          <w:p w:rsidR="008B0820" w:rsidRDefault="008B0820" w:rsidP="009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820" w:rsidRDefault="008B082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C2B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105692" w:rsidTr="00105692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105692" w:rsidRDefault="0010569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92" w:rsidTr="00105692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105692" w:rsidRDefault="00105692" w:rsidP="00CC4C2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CC4C2B" w:rsidRDefault="00CC4C2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9E7109" w:rsidTr="009E7109">
        <w:tc>
          <w:tcPr>
            <w:tcW w:w="4395" w:type="dxa"/>
          </w:tcPr>
          <w:p w:rsidR="009E7109" w:rsidRDefault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105692" w:rsidRDefault="0010569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3409" w:rsidRDefault="00DB34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5A1E" w:rsidRDefault="00265A1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D1DAA" w:rsidRDefault="009E7109" w:rsidP="00FD1DAA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Министерства транспорта и дорожного хозяйства Республики Дагестан по предоставлению государственной услуги </w:t>
      </w:r>
      <w:r w:rsidR="00FD1DAA">
        <w:rPr>
          <w:rFonts w:ascii="Times New Roman" w:hAnsi="Times New Roman" w:cs="Times New Roman"/>
          <w:sz w:val="28"/>
          <w:szCs w:val="28"/>
        </w:rPr>
        <w:t>«Заключение договора о присоединении объекта дорожного сервиса, стационарного торгового объекта площадью свыше десяти тысяч квадратных метров к автомобильной дороге регионального или межмуниципального значения Республики Дагестан»</w:t>
      </w:r>
    </w:p>
    <w:p w:rsidR="009E7109" w:rsidRDefault="009E7109" w:rsidP="009E7109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pStyle w:val="ConsPlusNormal"/>
        <w:tabs>
          <w:tab w:val="left" w:pos="1134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4B5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 –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застройщика, планирующего осуществлять строительство или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реконструкцию; ИНН; юридический и почтовый адреса; 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</w:t>
      </w:r>
      <w:r w:rsidRPr="00634B5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7109" w:rsidRPr="00634B57" w:rsidRDefault="009E7109" w:rsidP="009E7109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9E7109" w:rsidRDefault="009E7109" w:rsidP="009E7109">
      <w:pPr>
        <w:pStyle w:val="ConsPlusNormal"/>
        <w:tabs>
          <w:tab w:val="left" w:pos="1134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Pr="00634B57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Заявление</w:t>
      </w:r>
    </w:p>
    <w:p w:rsidR="009E7109" w:rsidRPr="00634B57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об исправлении допущенных опечаток и ошибок в </w:t>
      </w:r>
      <w:r w:rsidR="00FD1DAA">
        <w:rPr>
          <w:rFonts w:ascii="Times New Roman" w:hAnsi="Times New Roman" w:cs="Times New Roman"/>
          <w:sz w:val="24"/>
          <w:szCs w:val="24"/>
        </w:rPr>
        <w:t>догов</w:t>
      </w:r>
      <w:bookmarkStart w:id="0" w:name="_GoBack"/>
      <w:bookmarkEnd w:id="0"/>
      <w:r w:rsidR="00FD1DAA">
        <w:rPr>
          <w:rFonts w:ascii="Times New Roman" w:hAnsi="Times New Roman" w:cs="Times New Roman"/>
          <w:sz w:val="24"/>
          <w:szCs w:val="24"/>
        </w:rPr>
        <w:t>оре</w:t>
      </w:r>
      <w:r w:rsidRPr="0063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09" w:rsidRDefault="009E7109" w:rsidP="009E710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E7109" w:rsidRDefault="009E7109" w:rsidP="009E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Pr="00303AD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Pr="002022F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109" w:rsidRPr="002022F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109" w:rsidRPr="00303AD5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9E7109" w:rsidTr="009E710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Pr="0060182D" w:rsidRDefault="009E7109" w:rsidP="009E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109" w:rsidTr="009E710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9E7109" w:rsidRDefault="009E7109" w:rsidP="009E7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9E7109" w:rsidTr="009E710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09" w:rsidTr="009E710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E7109" w:rsidTr="009E710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9E7109" w:rsidTr="009E710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109" w:rsidRPr="00E63EB0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109" w:rsidRPr="00E63EB0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09" w:rsidTr="009E710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9E7109" w:rsidRDefault="009E7109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59FD" w:rsidRDefault="005259FD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Сообщаю об ошибке, допущенной при оказании государственной услуги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259FD" w:rsidTr="00774827">
        <w:tc>
          <w:tcPr>
            <w:tcW w:w="9345" w:type="dxa"/>
          </w:tcPr>
          <w:p w:rsidR="005259FD" w:rsidRDefault="005259FD" w:rsidP="005259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259FD" w:rsidTr="00774827">
        <w:tc>
          <w:tcPr>
            <w:tcW w:w="9345" w:type="dxa"/>
          </w:tcPr>
          <w:p w:rsidR="005259FD" w:rsidRDefault="005259FD" w:rsidP="0052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государственной услуги)</w:t>
            </w:r>
          </w:p>
        </w:tc>
      </w:tr>
    </w:tbl>
    <w:p w:rsidR="005259FD" w:rsidRDefault="005259FD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74827" w:rsidRDefault="00774827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Записано:</w:t>
      </w:r>
    </w:p>
    <w:p w:rsidR="00774827" w:rsidRDefault="00F5006A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5006A" w:rsidRDefault="00F5006A" w:rsidP="00525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5006A" w:rsidTr="00F5006A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6A" w:rsidRPr="00F5006A" w:rsidRDefault="00F5006A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Правильные сведения :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6A" w:rsidRDefault="00F5006A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6A" w:rsidTr="00F5006A">
        <w:tc>
          <w:tcPr>
            <w:tcW w:w="93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5006A" w:rsidRDefault="00F5006A" w:rsidP="009E710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109" w:rsidRDefault="009E7109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06A" w:rsidRPr="00BC2904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Прошу исправить допущенную техническую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шибку и внести соответствующие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изменения в документ, являющийся результатом государственной услуги.</w:t>
      </w:r>
    </w:p>
    <w:p w:rsidR="00F5006A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Прилагаю следующие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DC72E2" w:rsidTr="00DC72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72E2" w:rsidTr="00DC72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24" w:type="dxa"/>
            <w:tcBorders>
              <w:left w:val="nil"/>
              <w:bottom w:val="single" w:sz="4" w:space="0" w:color="auto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72E2" w:rsidTr="00DC72E2">
        <w:trPr>
          <w:trHeight w:val="32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4" w:type="dxa"/>
            <w:tcBorders>
              <w:left w:val="nil"/>
              <w:right w:val="nil"/>
            </w:tcBorders>
          </w:tcPr>
          <w:p w:rsidR="00DC72E2" w:rsidRDefault="00DC72E2" w:rsidP="00F5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5006A" w:rsidRDefault="00F5006A" w:rsidP="00F50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случае   принятия   решения об отклонении заявления об исправлении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ошибки прошу уведомить: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</w:t>
      </w:r>
    </w:p>
    <w:p w:rsidR="008D5623" w:rsidRPr="00BC2904" w:rsidRDefault="008D5623" w:rsidP="008D5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 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5006A" w:rsidRDefault="00F5006A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623" w:rsidRDefault="008D5623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8D5623" w:rsidTr="000B6B97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23" w:rsidTr="000B6B97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5623" w:rsidRDefault="008D5623" w:rsidP="008D562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D5623" w:rsidTr="000B6B97">
        <w:tc>
          <w:tcPr>
            <w:tcW w:w="4395" w:type="dxa"/>
          </w:tcPr>
          <w:p w:rsidR="008D5623" w:rsidRDefault="008D5623" w:rsidP="000B6B9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8D5623" w:rsidRPr="009E7109" w:rsidRDefault="008D5623" w:rsidP="009E710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D5623" w:rsidRPr="009E7109" w:rsidSect="00171572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B8" w:rsidRDefault="004C05B8" w:rsidP="00171572">
      <w:pPr>
        <w:spacing w:after="0" w:line="240" w:lineRule="auto"/>
      </w:pPr>
      <w:r>
        <w:separator/>
      </w:r>
    </w:p>
  </w:endnote>
  <w:endnote w:type="continuationSeparator" w:id="0">
    <w:p w:rsidR="004C05B8" w:rsidRDefault="004C05B8" w:rsidP="0017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B8" w:rsidRDefault="004C05B8" w:rsidP="00171572">
      <w:pPr>
        <w:spacing w:after="0" w:line="240" w:lineRule="auto"/>
      </w:pPr>
      <w:r>
        <w:separator/>
      </w:r>
    </w:p>
  </w:footnote>
  <w:footnote w:type="continuationSeparator" w:id="0">
    <w:p w:rsidR="004C05B8" w:rsidRDefault="004C05B8" w:rsidP="0017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97" w:rsidRDefault="000B6B97" w:rsidP="00171572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961"/>
    <w:multiLevelType w:val="multilevel"/>
    <w:tmpl w:val="96523B28"/>
    <w:name w:val="11223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74CE4"/>
    <w:multiLevelType w:val="multilevel"/>
    <w:tmpl w:val="093EE81E"/>
    <w:lvl w:ilvl="0">
      <w:start w:val="1"/>
      <w:numFmt w:val="decimal"/>
      <w:lvlText w:val="%1."/>
      <w:lvlJc w:val="left"/>
      <w:pPr>
        <w:ind w:left="720" w:hanging="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486B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701BEE"/>
    <w:multiLevelType w:val="multilevel"/>
    <w:tmpl w:val="A88464E0"/>
    <w:name w:val="11223322"/>
    <w:lvl w:ilvl="0">
      <w:start w:val="1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9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E0427D"/>
    <w:multiLevelType w:val="hybridMultilevel"/>
    <w:tmpl w:val="79006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554188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8D34C5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FD3F9F"/>
    <w:multiLevelType w:val="multilevel"/>
    <w:tmpl w:val="A370875C"/>
    <w:name w:val="112233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8C3BE5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DC63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46"/>
    <w:rsid w:val="0002150E"/>
    <w:rsid w:val="00032C16"/>
    <w:rsid w:val="00041335"/>
    <w:rsid w:val="00067D5E"/>
    <w:rsid w:val="0007086D"/>
    <w:rsid w:val="0007603A"/>
    <w:rsid w:val="00081B36"/>
    <w:rsid w:val="000A5308"/>
    <w:rsid w:val="000B6B97"/>
    <w:rsid w:val="00103700"/>
    <w:rsid w:val="00105692"/>
    <w:rsid w:val="001112C6"/>
    <w:rsid w:val="00112369"/>
    <w:rsid w:val="001336BE"/>
    <w:rsid w:val="0015793F"/>
    <w:rsid w:val="00163D16"/>
    <w:rsid w:val="00171572"/>
    <w:rsid w:val="00175860"/>
    <w:rsid w:val="00177D1F"/>
    <w:rsid w:val="00183458"/>
    <w:rsid w:val="001B0BB8"/>
    <w:rsid w:val="001B2C35"/>
    <w:rsid w:val="001B6F75"/>
    <w:rsid w:val="001C4F41"/>
    <w:rsid w:val="001D3D93"/>
    <w:rsid w:val="001F0768"/>
    <w:rsid w:val="002049B2"/>
    <w:rsid w:val="0021040D"/>
    <w:rsid w:val="002345D2"/>
    <w:rsid w:val="0025662B"/>
    <w:rsid w:val="002658FF"/>
    <w:rsid w:val="00265A1E"/>
    <w:rsid w:val="00280D89"/>
    <w:rsid w:val="002917A2"/>
    <w:rsid w:val="00295DB4"/>
    <w:rsid w:val="00296F90"/>
    <w:rsid w:val="00301979"/>
    <w:rsid w:val="00303AD5"/>
    <w:rsid w:val="003328D0"/>
    <w:rsid w:val="00337596"/>
    <w:rsid w:val="00366D4E"/>
    <w:rsid w:val="003874E3"/>
    <w:rsid w:val="003B5FB3"/>
    <w:rsid w:val="003C654D"/>
    <w:rsid w:val="003D4637"/>
    <w:rsid w:val="003D696F"/>
    <w:rsid w:val="003E3627"/>
    <w:rsid w:val="00400662"/>
    <w:rsid w:val="004014ED"/>
    <w:rsid w:val="00427259"/>
    <w:rsid w:val="00444832"/>
    <w:rsid w:val="00450502"/>
    <w:rsid w:val="0047052D"/>
    <w:rsid w:val="00490E31"/>
    <w:rsid w:val="004C05B8"/>
    <w:rsid w:val="004D1E4B"/>
    <w:rsid w:val="004F1897"/>
    <w:rsid w:val="004F4BF6"/>
    <w:rsid w:val="004F7D83"/>
    <w:rsid w:val="004F7E76"/>
    <w:rsid w:val="005259FD"/>
    <w:rsid w:val="00550972"/>
    <w:rsid w:val="00555306"/>
    <w:rsid w:val="00567A56"/>
    <w:rsid w:val="00573CAE"/>
    <w:rsid w:val="00573E86"/>
    <w:rsid w:val="00574549"/>
    <w:rsid w:val="005764D8"/>
    <w:rsid w:val="005A61FB"/>
    <w:rsid w:val="005B4B8F"/>
    <w:rsid w:val="005C13F3"/>
    <w:rsid w:val="005D2E34"/>
    <w:rsid w:val="005D5F84"/>
    <w:rsid w:val="005E73AF"/>
    <w:rsid w:val="0060182D"/>
    <w:rsid w:val="006040EC"/>
    <w:rsid w:val="00620768"/>
    <w:rsid w:val="00644149"/>
    <w:rsid w:val="00645CB6"/>
    <w:rsid w:val="00646BF1"/>
    <w:rsid w:val="0066285B"/>
    <w:rsid w:val="006661D1"/>
    <w:rsid w:val="0067271F"/>
    <w:rsid w:val="006733A8"/>
    <w:rsid w:val="0068580C"/>
    <w:rsid w:val="006A3937"/>
    <w:rsid w:val="006C0898"/>
    <w:rsid w:val="006D3499"/>
    <w:rsid w:val="006E0445"/>
    <w:rsid w:val="007201B0"/>
    <w:rsid w:val="007616FB"/>
    <w:rsid w:val="00771B54"/>
    <w:rsid w:val="00774827"/>
    <w:rsid w:val="0077553E"/>
    <w:rsid w:val="007768B0"/>
    <w:rsid w:val="00782CCA"/>
    <w:rsid w:val="00791558"/>
    <w:rsid w:val="007A7097"/>
    <w:rsid w:val="007D5B5E"/>
    <w:rsid w:val="00801AEC"/>
    <w:rsid w:val="00831439"/>
    <w:rsid w:val="00852BDD"/>
    <w:rsid w:val="00854B59"/>
    <w:rsid w:val="00875C98"/>
    <w:rsid w:val="00894943"/>
    <w:rsid w:val="008B0820"/>
    <w:rsid w:val="008C42C3"/>
    <w:rsid w:val="008D5623"/>
    <w:rsid w:val="008F0361"/>
    <w:rsid w:val="008F2E15"/>
    <w:rsid w:val="00912772"/>
    <w:rsid w:val="00923731"/>
    <w:rsid w:val="00937672"/>
    <w:rsid w:val="00970B31"/>
    <w:rsid w:val="009E1453"/>
    <w:rsid w:val="009E7109"/>
    <w:rsid w:val="00A10A98"/>
    <w:rsid w:val="00A20346"/>
    <w:rsid w:val="00A250CD"/>
    <w:rsid w:val="00A60E7F"/>
    <w:rsid w:val="00A85BEA"/>
    <w:rsid w:val="00AD5D8D"/>
    <w:rsid w:val="00AF109D"/>
    <w:rsid w:val="00AF2B88"/>
    <w:rsid w:val="00B0423D"/>
    <w:rsid w:val="00B0429A"/>
    <w:rsid w:val="00B2234A"/>
    <w:rsid w:val="00B50D82"/>
    <w:rsid w:val="00B74F8D"/>
    <w:rsid w:val="00B86A6B"/>
    <w:rsid w:val="00BB2C8F"/>
    <w:rsid w:val="00BC7EEC"/>
    <w:rsid w:val="00BF1FBD"/>
    <w:rsid w:val="00C01B0F"/>
    <w:rsid w:val="00C230FF"/>
    <w:rsid w:val="00C448A4"/>
    <w:rsid w:val="00C52DBF"/>
    <w:rsid w:val="00C73BF8"/>
    <w:rsid w:val="00C757B5"/>
    <w:rsid w:val="00C822EC"/>
    <w:rsid w:val="00C82AB8"/>
    <w:rsid w:val="00C84063"/>
    <w:rsid w:val="00C94964"/>
    <w:rsid w:val="00C97D86"/>
    <w:rsid w:val="00CC4C2B"/>
    <w:rsid w:val="00CD0AE4"/>
    <w:rsid w:val="00CD1F66"/>
    <w:rsid w:val="00CE37F7"/>
    <w:rsid w:val="00CE4725"/>
    <w:rsid w:val="00D14086"/>
    <w:rsid w:val="00D147C1"/>
    <w:rsid w:val="00D15E5D"/>
    <w:rsid w:val="00D25358"/>
    <w:rsid w:val="00D34E99"/>
    <w:rsid w:val="00D414C7"/>
    <w:rsid w:val="00D43165"/>
    <w:rsid w:val="00D4527F"/>
    <w:rsid w:val="00D51AF7"/>
    <w:rsid w:val="00D53A31"/>
    <w:rsid w:val="00D55036"/>
    <w:rsid w:val="00D551BB"/>
    <w:rsid w:val="00D63A6D"/>
    <w:rsid w:val="00D9169F"/>
    <w:rsid w:val="00DA323B"/>
    <w:rsid w:val="00DB3409"/>
    <w:rsid w:val="00DC72E2"/>
    <w:rsid w:val="00DD21C1"/>
    <w:rsid w:val="00DF164B"/>
    <w:rsid w:val="00DF72C2"/>
    <w:rsid w:val="00E036A2"/>
    <w:rsid w:val="00E140EA"/>
    <w:rsid w:val="00E3686C"/>
    <w:rsid w:val="00E46190"/>
    <w:rsid w:val="00E569BD"/>
    <w:rsid w:val="00E63EB0"/>
    <w:rsid w:val="00E72E29"/>
    <w:rsid w:val="00E81298"/>
    <w:rsid w:val="00E825F7"/>
    <w:rsid w:val="00E82662"/>
    <w:rsid w:val="00E82F20"/>
    <w:rsid w:val="00E879A6"/>
    <w:rsid w:val="00EA5C60"/>
    <w:rsid w:val="00EA66AB"/>
    <w:rsid w:val="00EC5BBB"/>
    <w:rsid w:val="00F139FC"/>
    <w:rsid w:val="00F2066E"/>
    <w:rsid w:val="00F3647C"/>
    <w:rsid w:val="00F47555"/>
    <w:rsid w:val="00F5006A"/>
    <w:rsid w:val="00F57FE6"/>
    <w:rsid w:val="00F74431"/>
    <w:rsid w:val="00F74968"/>
    <w:rsid w:val="00F7797B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C56"/>
  <w15:chartTrackingRefBased/>
  <w15:docId w15:val="{6D9D1C2B-16EB-4096-8F45-1741EFEB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572"/>
  </w:style>
  <w:style w:type="paragraph" w:styleId="a5">
    <w:name w:val="footer"/>
    <w:basedOn w:val="a"/>
    <w:link w:val="a6"/>
    <w:uiPriority w:val="99"/>
    <w:unhideWhenUsed/>
    <w:rsid w:val="0017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572"/>
  </w:style>
  <w:style w:type="character" w:styleId="a7">
    <w:name w:val="Hyperlink"/>
    <w:basedOn w:val="a0"/>
    <w:uiPriority w:val="99"/>
    <w:unhideWhenUsed/>
    <w:rsid w:val="002658F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1D3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D3D93"/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D53A31"/>
    <w:pPr>
      <w:ind w:left="720"/>
      <w:contextualSpacing/>
    </w:pPr>
  </w:style>
  <w:style w:type="table" w:styleId="a9">
    <w:name w:val="Table Grid"/>
    <w:basedOn w:val="a1"/>
    <w:uiPriority w:val="3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6A463BA54A17CE1C82413DF7026A4D9483F728351CF701AB1E4C5738A63554BC1C7B6A94465895A351D98B835D704B89CD0DE4E3A0CD5d4r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6191</Words>
  <Characters>35291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Gadghi</dc:creator>
  <cp:keywords/>
  <dc:description/>
  <cp:lastModifiedBy>Gadghi</cp:lastModifiedBy>
  <cp:revision>2</cp:revision>
  <dcterms:created xsi:type="dcterms:W3CDTF">2025-05-19T08:44:00Z</dcterms:created>
  <dcterms:modified xsi:type="dcterms:W3CDTF">2025-05-19T08:44:00Z</dcterms:modified>
</cp:coreProperties>
</file>